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9B" w:rsidRPr="001A699B" w:rsidRDefault="00617C43" w:rsidP="001A699B">
      <w:pPr>
        <w:jc w:val="center"/>
        <w:rPr>
          <w:rFonts w:ascii="Arial" w:eastAsia="Calibri" w:hAnsi="Arial" w:cs="Arial"/>
          <w:b/>
          <w:sz w:val="36"/>
          <w:szCs w:val="29"/>
        </w:rPr>
      </w:pPr>
      <w:proofErr w:type="spellStart"/>
      <w:r>
        <w:rPr>
          <w:rFonts w:ascii="Arial" w:eastAsia="Calibri" w:hAnsi="Arial" w:cs="Arial"/>
          <w:b/>
          <w:sz w:val="36"/>
          <w:szCs w:val="29"/>
        </w:rPr>
        <w:t>Sigi</w:t>
      </w:r>
      <w:proofErr w:type="spellEnd"/>
      <w:r>
        <w:rPr>
          <w:rFonts w:ascii="Arial" w:eastAsia="Calibri" w:hAnsi="Arial" w:cs="Arial"/>
          <w:b/>
          <w:sz w:val="36"/>
          <w:szCs w:val="29"/>
        </w:rPr>
        <w:t xml:space="preserve"> Career Assessment Assignment</w:t>
      </w:r>
      <w:r w:rsidR="001A699B" w:rsidRPr="001A699B">
        <w:rPr>
          <w:rFonts w:ascii="Arial" w:eastAsia="Calibri" w:hAnsi="Arial" w:cs="Arial"/>
          <w:b/>
          <w:sz w:val="36"/>
          <w:szCs w:val="29"/>
        </w:rPr>
        <w:t>- Faculty Instructions</w:t>
      </w:r>
    </w:p>
    <w:p w:rsidR="001A699B" w:rsidRPr="001A699B" w:rsidRDefault="001A699B" w:rsidP="001A699B">
      <w:pPr>
        <w:jc w:val="center"/>
        <w:rPr>
          <w:rFonts w:ascii="Arial" w:eastAsia="Calibri" w:hAnsi="Arial" w:cs="Arial"/>
          <w:b/>
          <w:szCs w:val="22"/>
        </w:rPr>
      </w:pPr>
      <w:r w:rsidRPr="001A699B">
        <w:rPr>
          <w:rFonts w:ascii="Arial" w:eastAsia="Calibri" w:hAnsi="Arial" w:cs="Arial"/>
          <w:b/>
          <w:szCs w:val="22"/>
        </w:rPr>
        <w:t>Module 2: How to Make a Career Decision</w:t>
      </w:r>
    </w:p>
    <w:p w:rsidR="001A699B" w:rsidRPr="001A699B" w:rsidRDefault="001A699B" w:rsidP="001A699B">
      <w:pPr>
        <w:rPr>
          <w:rFonts w:ascii="Calibri" w:eastAsia="Calibri" w:hAnsi="Calibri"/>
          <w:sz w:val="22"/>
          <w:szCs w:val="22"/>
        </w:rPr>
      </w:pPr>
    </w:p>
    <w:p w:rsidR="006C618F" w:rsidRDefault="00645530" w:rsidP="001A699B">
      <w:pPr>
        <w:rPr>
          <w:rFonts w:ascii="Arial Narrow" w:eastAsia="Calibri" w:hAnsi="Arial Narrow"/>
          <w:szCs w:val="22"/>
        </w:rPr>
      </w:pPr>
      <w:r>
        <w:rPr>
          <w:rFonts w:ascii="Arial Narrow" w:eastAsia="Calibri" w:hAnsi="Arial Narrow"/>
          <w:szCs w:val="22"/>
        </w:rPr>
        <w:t xml:space="preserve">You heard the career assessment, </w:t>
      </w:r>
      <w:proofErr w:type="spellStart"/>
      <w:r>
        <w:rPr>
          <w:rFonts w:ascii="Arial Narrow" w:eastAsia="Calibri" w:hAnsi="Arial Narrow"/>
          <w:szCs w:val="22"/>
        </w:rPr>
        <w:t>Sigi</w:t>
      </w:r>
      <w:proofErr w:type="spellEnd"/>
      <w:r>
        <w:rPr>
          <w:rFonts w:ascii="Arial Narrow" w:eastAsia="Calibri" w:hAnsi="Arial Narrow"/>
          <w:szCs w:val="22"/>
        </w:rPr>
        <w:t xml:space="preserve">, referenced in this module. </w:t>
      </w:r>
      <w:proofErr w:type="spellStart"/>
      <w:r>
        <w:rPr>
          <w:rFonts w:ascii="Arial Narrow" w:eastAsia="Calibri" w:hAnsi="Arial Narrow"/>
          <w:szCs w:val="22"/>
        </w:rPr>
        <w:t>Sigi</w:t>
      </w:r>
      <w:proofErr w:type="spellEnd"/>
      <w:r>
        <w:rPr>
          <w:rFonts w:ascii="Arial Narrow" w:eastAsia="Calibri" w:hAnsi="Arial Narrow"/>
          <w:szCs w:val="22"/>
        </w:rPr>
        <w:t xml:space="preserve"> is one of the three assessments we have available at the Career Center, and it is our most used assessment. It is a great starting point for many students because it assesses all three major factors – interests, abilities, and values, and uses that data to provide career options to students. It is also a career information database which allows students to begin researching career possibilities generated by their assessment results, so it is a great tool for Step 2 of the Career Planning Process as well. </w:t>
      </w:r>
    </w:p>
    <w:p w:rsidR="006C618F" w:rsidRDefault="006C618F" w:rsidP="001A699B">
      <w:pPr>
        <w:rPr>
          <w:rFonts w:ascii="Arial Narrow" w:eastAsia="Calibri" w:hAnsi="Arial Narrow"/>
          <w:szCs w:val="22"/>
        </w:rPr>
      </w:pPr>
    </w:p>
    <w:p w:rsidR="001A699B" w:rsidRDefault="00645530" w:rsidP="001A699B">
      <w:pPr>
        <w:rPr>
          <w:rFonts w:ascii="Arial Narrow" w:eastAsia="Calibri" w:hAnsi="Arial Narrow"/>
          <w:szCs w:val="22"/>
        </w:rPr>
      </w:pPr>
      <w:r>
        <w:rPr>
          <w:rFonts w:ascii="Arial Narrow" w:eastAsia="Calibri" w:hAnsi="Arial Narrow"/>
          <w:szCs w:val="22"/>
        </w:rPr>
        <w:t xml:space="preserve">While we generally use </w:t>
      </w:r>
      <w:proofErr w:type="spellStart"/>
      <w:r>
        <w:rPr>
          <w:rFonts w:ascii="Arial Narrow" w:eastAsia="Calibri" w:hAnsi="Arial Narrow"/>
          <w:szCs w:val="22"/>
        </w:rPr>
        <w:t>Sigi</w:t>
      </w:r>
      <w:proofErr w:type="spellEnd"/>
      <w:r>
        <w:rPr>
          <w:rFonts w:ascii="Arial Narrow" w:eastAsia="Calibri" w:hAnsi="Arial Narrow"/>
          <w:szCs w:val="22"/>
        </w:rPr>
        <w:t xml:space="preserve"> primarily in one-on-one counseling appointments, we also offer the option of facilitating it for classes, which generally involves students completing the assessment outside of class and then one of our career counselors conducting a “group interpretation” in class after students have completed the assessment.</w:t>
      </w:r>
    </w:p>
    <w:p w:rsidR="007C7DC9" w:rsidRDefault="007C7DC9" w:rsidP="001A699B">
      <w:pPr>
        <w:rPr>
          <w:rFonts w:ascii="Arial Narrow" w:eastAsia="Calibri" w:hAnsi="Arial Narrow"/>
          <w:szCs w:val="22"/>
        </w:rPr>
      </w:pPr>
    </w:p>
    <w:p w:rsidR="007C7DC9" w:rsidRDefault="007C7DC9" w:rsidP="001A699B">
      <w:pPr>
        <w:rPr>
          <w:rFonts w:ascii="Arial Narrow" w:eastAsia="Calibri" w:hAnsi="Arial Narrow"/>
          <w:szCs w:val="22"/>
        </w:rPr>
      </w:pPr>
      <w:r>
        <w:rPr>
          <w:rFonts w:ascii="Arial Narrow" w:eastAsia="Calibri" w:hAnsi="Arial Narrow"/>
          <w:szCs w:val="22"/>
        </w:rPr>
        <w:t>This assignment is different from the others in that you’ll need to work with the Career Center in order to do it. Here are the steps to take:</w:t>
      </w:r>
    </w:p>
    <w:p w:rsidR="007C7DC9" w:rsidRDefault="007C7DC9" w:rsidP="007C7DC9">
      <w:pPr>
        <w:numPr>
          <w:ilvl w:val="0"/>
          <w:numId w:val="3"/>
        </w:numPr>
        <w:rPr>
          <w:rFonts w:ascii="Arial Narrow" w:eastAsia="Calibri" w:hAnsi="Arial Narrow"/>
          <w:szCs w:val="22"/>
        </w:rPr>
      </w:pPr>
      <w:r>
        <w:rPr>
          <w:rFonts w:ascii="Arial Narrow" w:eastAsia="Calibri" w:hAnsi="Arial Narrow"/>
          <w:szCs w:val="22"/>
        </w:rPr>
        <w:t xml:space="preserve">Contact your Career Center liaison to discuss options and decide how best to facilitate your class taking </w:t>
      </w:r>
      <w:proofErr w:type="spellStart"/>
      <w:r>
        <w:rPr>
          <w:rFonts w:ascii="Arial Narrow" w:eastAsia="Calibri" w:hAnsi="Arial Narrow"/>
          <w:szCs w:val="22"/>
        </w:rPr>
        <w:t>Sigi</w:t>
      </w:r>
      <w:proofErr w:type="spellEnd"/>
      <w:r>
        <w:rPr>
          <w:rFonts w:ascii="Arial Narrow" w:eastAsia="Calibri" w:hAnsi="Arial Narrow"/>
          <w:szCs w:val="22"/>
        </w:rPr>
        <w:t xml:space="preserve">. If you don’t know who your liaison is, contact our front staff at 426-1747 or </w:t>
      </w:r>
      <w:hyperlink r:id="rId5" w:history="1">
        <w:r w:rsidRPr="00DD33BF">
          <w:rPr>
            <w:rStyle w:val="Hyperlink"/>
            <w:rFonts w:ascii="Arial Narrow" w:eastAsia="Calibri" w:hAnsi="Arial Narrow"/>
            <w:szCs w:val="22"/>
          </w:rPr>
          <w:t>career@boisestate.edu</w:t>
        </w:r>
      </w:hyperlink>
      <w:r>
        <w:rPr>
          <w:rFonts w:ascii="Arial Narrow" w:eastAsia="Calibri" w:hAnsi="Arial Narrow"/>
          <w:szCs w:val="22"/>
        </w:rPr>
        <w:t>.</w:t>
      </w:r>
    </w:p>
    <w:p w:rsidR="007C7DC9" w:rsidRDefault="007C7DC9" w:rsidP="007C7DC9">
      <w:pPr>
        <w:numPr>
          <w:ilvl w:val="0"/>
          <w:numId w:val="3"/>
        </w:numPr>
        <w:rPr>
          <w:rFonts w:ascii="Arial Narrow" w:eastAsia="Calibri" w:hAnsi="Arial Narrow"/>
          <w:szCs w:val="22"/>
        </w:rPr>
      </w:pPr>
      <w:r w:rsidRPr="008B2034">
        <w:rPr>
          <w:rFonts w:ascii="Arial Narrow" w:eastAsia="Calibri" w:hAnsi="Arial Narrow"/>
          <w:b/>
          <w:szCs w:val="22"/>
        </w:rPr>
        <w:t>Be aware that your students can</w:t>
      </w:r>
      <w:r w:rsidR="008B2034" w:rsidRPr="008B2034">
        <w:rPr>
          <w:rFonts w:ascii="Arial Narrow" w:eastAsia="Calibri" w:hAnsi="Arial Narrow"/>
          <w:b/>
          <w:szCs w:val="22"/>
        </w:rPr>
        <w:t xml:space="preserve">not access </w:t>
      </w:r>
      <w:proofErr w:type="spellStart"/>
      <w:r w:rsidR="008B2034" w:rsidRPr="008B2034">
        <w:rPr>
          <w:rFonts w:ascii="Arial Narrow" w:eastAsia="Calibri" w:hAnsi="Arial Narrow"/>
          <w:b/>
          <w:szCs w:val="22"/>
        </w:rPr>
        <w:t>Sigi</w:t>
      </w:r>
      <w:proofErr w:type="spellEnd"/>
      <w:r w:rsidR="008B2034" w:rsidRPr="008B2034">
        <w:rPr>
          <w:rFonts w:ascii="Arial Narrow" w:eastAsia="Calibri" w:hAnsi="Arial Narrow"/>
          <w:b/>
          <w:szCs w:val="22"/>
        </w:rPr>
        <w:t xml:space="preserve"> until we have created accounts for them.</w:t>
      </w:r>
      <w:r w:rsidR="008B2034">
        <w:rPr>
          <w:rFonts w:ascii="Arial Narrow" w:eastAsia="Calibri" w:hAnsi="Arial Narrow"/>
          <w:szCs w:val="22"/>
        </w:rPr>
        <w:t xml:space="preserve"> </w:t>
      </w:r>
      <w:proofErr w:type="spellStart"/>
      <w:r w:rsidR="008B2034">
        <w:rPr>
          <w:rFonts w:ascii="Arial Narrow" w:eastAsia="Calibri" w:hAnsi="Arial Narrow"/>
          <w:szCs w:val="22"/>
        </w:rPr>
        <w:t>Sigi</w:t>
      </w:r>
      <w:proofErr w:type="spellEnd"/>
      <w:r w:rsidR="008B2034">
        <w:rPr>
          <w:rFonts w:ascii="Arial Narrow" w:eastAsia="Calibri" w:hAnsi="Arial Narrow"/>
          <w:szCs w:val="22"/>
        </w:rPr>
        <w:t xml:space="preserve"> is not linked to any other Boise State system, and the Career Center must manually create an account for each student in order to give them access. </w:t>
      </w:r>
      <w:r>
        <w:rPr>
          <w:rFonts w:ascii="Arial Narrow" w:eastAsia="Calibri" w:hAnsi="Arial Narrow"/>
          <w:szCs w:val="22"/>
        </w:rPr>
        <w:t xml:space="preserve">Send (email or campus mail) a class roster to your liaison with the following information for each student in your class: student ID number, first and last name, and email address. </w:t>
      </w:r>
      <w:r w:rsidRPr="008B2034">
        <w:rPr>
          <w:rFonts w:ascii="Arial Narrow" w:eastAsia="Calibri" w:hAnsi="Arial Narrow"/>
          <w:b/>
          <w:szCs w:val="22"/>
        </w:rPr>
        <w:t xml:space="preserve">Please have this information to your liaison </w:t>
      </w:r>
      <w:r w:rsidRPr="008B2034">
        <w:rPr>
          <w:rFonts w:ascii="Arial Narrow" w:eastAsia="Calibri" w:hAnsi="Arial Narrow"/>
          <w:b/>
          <w:i/>
          <w:szCs w:val="22"/>
        </w:rPr>
        <w:t>at least</w:t>
      </w:r>
      <w:r w:rsidRPr="008B2034">
        <w:rPr>
          <w:rFonts w:ascii="Arial Narrow" w:eastAsia="Calibri" w:hAnsi="Arial Narrow"/>
          <w:b/>
          <w:szCs w:val="22"/>
        </w:rPr>
        <w:t xml:space="preserve"> one week prior to when you plan to distribute the assignment. </w:t>
      </w:r>
    </w:p>
    <w:p w:rsidR="008B2034" w:rsidRDefault="008B2034" w:rsidP="007C7DC9">
      <w:pPr>
        <w:numPr>
          <w:ilvl w:val="0"/>
          <w:numId w:val="3"/>
        </w:numPr>
        <w:rPr>
          <w:rFonts w:ascii="Arial Narrow" w:eastAsia="Calibri" w:hAnsi="Arial Narrow"/>
          <w:szCs w:val="22"/>
        </w:rPr>
      </w:pPr>
      <w:r w:rsidRPr="008B2034">
        <w:rPr>
          <w:rFonts w:ascii="Arial Narrow" w:eastAsia="Calibri" w:hAnsi="Arial Narrow"/>
          <w:szCs w:val="22"/>
        </w:rPr>
        <w:t>If advised by your liaison, use the “</w:t>
      </w:r>
      <w:proofErr w:type="spellStart"/>
      <w:r w:rsidRPr="008B2034">
        <w:rPr>
          <w:rFonts w:ascii="Arial Narrow" w:eastAsia="Calibri" w:hAnsi="Arial Narrow"/>
          <w:szCs w:val="22"/>
        </w:rPr>
        <w:t>Sigi</w:t>
      </w:r>
      <w:proofErr w:type="spellEnd"/>
      <w:r w:rsidRPr="008B2034">
        <w:rPr>
          <w:rFonts w:ascii="Arial Narrow" w:eastAsia="Calibri" w:hAnsi="Arial Narrow"/>
          <w:szCs w:val="22"/>
        </w:rPr>
        <w:t xml:space="preserve"> Instructions” page provided in this document</w:t>
      </w:r>
      <w:r>
        <w:rPr>
          <w:rFonts w:ascii="Arial Narrow" w:eastAsia="Calibri" w:hAnsi="Arial Narrow"/>
          <w:szCs w:val="22"/>
        </w:rPr>
        <w:t xml:space="preserve"> to give to your students</w:t>
      </w:r>
      <w:r w:rsidR="007554A2">
        <w:rPr>
          <w:rFonts w:ascii="Arial Narrow" w:eastAsia="Calibri" w:hAnsi="Arial Narrow"/>
          <w:szCs w:val="22"/>
        </w:rPr>
        <w:t xml:space="preserve"> (half-sheet)</w:t>
      </w:r>
      <w:r>
        <w:rPr>
          <w:rFonts w:ascii="Arial Narrow" w:eastAsia="Calibri" w:hAnsi="Arial Narrow"/>
          <w:szCs w:val="22"/>
        </w:rPr>
        <w:t xml:space="preserve">. These are our typical instructions used for classes in which students will complete the assessment outside of class and have an in-class follow-up/discussion of their results. If you arrange with your liaison to do this assignment in a way that requires different instructions, your liaison will send you appropriate instructions to give to </w:t>
      </w:r>
      <w:r w:rsidR="006C618F">
        <w:rPr>
          <w:rFonts w:ascii="Arial Narrow" w:eastAsia="Calibri" w:hAnsi="Arial Narrow"/>
          <w:szCs w:val="22"/>
        </w:rPr>
        <w:t xml:space="preserve">your </w:t>
      </w:r>
      <w:r>
        <w:rPr>
          <w:rFonts w:ascii="Arial Narrow" w:eastAsia="Calibri" w:hAnsi="Arial Narrow"/>
          <w:szCs w:val="22"/>
        </w:rPr>
        <w:t>students.</w:t>
      </w:r>
    </w:p>
    <w:p w:rsidR="00AB5A4C" w:rsidRDefault="00AB5A4C" w:rsidP="00AB5A4C">
      <w:pPr>
        <w:rPr>
          <w:rFonts w:ascii="Arial Narrow" w:eastAsia="Calibri" w:hAnsi="Arial Narrow"/>
          <w:szCs w:val="22"/>
        </w:rPr>
      </w:pPr>
    </w:p>
    <w:p w:rsidR="00346613" w:rsidRDefault="00AB5A4C" w:rsidP="00AB5A4C">
      <w:pPr>
        <w:rPr>
          <w:rFonts w:ascii="Arial Narrow" w:eastAsia="Calibri" w:hAnsi="Arial Narrow"/>
          <w:szCs w:val="22"/>
        </w:rPr>
      </w:pPr>
      <w:r>
        <w:rPr>
          <w:rFonts w:ascii="Arial Narrow" w:eastAsia="Calibri" w:hAnsi="Arial Narrow"/>
          <w:szCs w:val="22"/>
        </w:rPr>
        <w:t xml:space="preserve">If you have not personally taken </w:t>
      </w:r>
      <w:proofErr w:type="spellStart"/>
      <w:r>
        <w:rPr>
          <w:rFonts w:ascii="Arial Narrow" w:eastAsia="Calibri" w:hAnsi="Arial Narrow"/>
          <w:szCs w:val="22"/>
        </w:rPr>
        <w:t>Sigi</w:t>
      </w:r>
      <w:proofErr w:type="spellEnd"/>
      <w:r>
        <w:rPr>
          <w:rFonts w:ascii="Arial Narrow" w:eastAsia="Calibri" w:hAnsi="Arial Narrow"/>
          <w:szCs w:val="22"/>
        </w:rPr>
        <w:t xml:space="preserve"> before or played around with the information available in it, and would like to, just let your liaison know and we will create an account for you as well. </w:t>
      </w:r>
    </w:p>
    <w:p w:rsidR="000040D2" w:rsidRDefault="000040D2" w:rsidP="00AB5A4C">
      <w:pPr>
        <w:rPr>
          <w:rFonts w:ascii="Arial Narrow" w:eastAsia="Calibri" w:hAnsi="Arial Narrow"/>
          <w:szCs w:val="22"/>
        </w:rPr>
      </w:pPr>
    </w:p>
    <w:p w:rsidR="00346613" w:rsidRPr="008B2034" w:rsidRDefault="00346613" w:rsidP="00AB5A4C">
      <w:pPr>
        <w:rPr>
          <w:rFonts w:ascii="Arial Narrow" w:eastAsia="Calibri" w:hAnsi="Arial Narrow"/>
          <w:szCs w:val="22"/>
        </w:rPr>
      </w:pPr>
      <w:r>
        <w:rPr>
          <w:rFonts w:ascii="Arial Narrow" w:eastAsia="Calibri" w:hAnsi="Arial Narrow"/>
          <w:szCs w:val="22"/>
        </w:rPr>
        <w:t xml:space="preserve">If you would like to give your students a follow-up assignment to help them process or apply the information gained from </w:t>
      </w:r>
      <w:proofErr w:type="spellStart"/>
      <w:r>
        <w:rPr>
          <w:rFonts w:ascii="Arial Narrow" w:eastAsia="Calibri" w:hAnsi="Arial Narrow"/>
          <w:szCs w:val="22"/>
        </w:rPr>
        <w:t>Sigi</w:t>
      </w:r>
      <w:proofErr w:type="spellEnd"/>
      <w:r>
        <w:rPr>
          <w:rFonts w:ascii="Arial Narrow" w:eastAsia="Calibri" w:hAnsi="Arial Narrow"/>
          <w:szCs w:val="22"/>
        </w:rPr>
        <w:t xml:space="preserve">, speak with your liaison about options. Note that we do not recommend requiring all students to schedule a follow-up counseling appointment at the Career Center, for several reasons. While any student can absolutely benefit from meeting with a career counselor, mandatory appointments in which the student is not self-motivated to participate in the counseling process is not always the best use of the student or counselor’s time, and makes the wait time for other students who do want to get in for appointments longer. You should absolutely encourage students to meet with a career counselor, though, and if you really want to build that into your assignment, consider offering other options in addition to meeting with a counselor so that students may choose </w:t>
      </w:r>
      <w:r w:rsidR="00410C3C">
        <w:rPr>
          <w:rFonts w:ascii="Arial Narrow" w:eastAsia="Calibri" w:hAnsi="Arial Narrow"/>
          <w:szCs w:val="22"/>
        </w:rPr>
        <w:t>what they feel to be the most beneficial step for their personal situations.</w:t>
      </w:r>
    </w:p>
    <w:p w:rsidR="0066027B" w:rsidRDefault="0066027B" w:rsidP="001A699B">
      <w:pPr>
        <w:rPr>
          <w:rFonts w:ascii="Arial Narrow" w:eastAsia="Calibri" w:hAnsi="Arial Narrow"/>
          <w:szCs w:val="22"/>
        </w:rPr>
      </w:pPr>
    </w:p>
    <w:p w:rsidR="007E41AB" w:rsidRPr="006B14AD" w:rsidRDefault="00D14B84" w:rsidP="007E41AB">
      <w:pPr>
        <w:jc w:val="center"/>
        <w:rPr>
          <w:rFonts w:ascii="Arial" w:hAnsi="Arial" w:cs="Arial"/>
          <w:b/>
          <w:sz w:val="40"/>
          <w:szCs w:val="40"/>
        </w:rPr>
      </w:pPr>
      <w:r>
        <w:rPr>
          <w:rFonts w:ascii="Arial" w:hAnsi="Arial" w:cs="Arial"/>
          <w:b/>
          <w:sz w:val="44"/>
          <w:szCs w:val="32"/>
        </w:rPr>
        <w:br w:type="page"/>
      </w:r>
      <w:r w:rsidR="00576456">
        <w:rPr>
          <w:noProof/>
        </w:rPr>
        <w:lastRenderedPageBreak/>
        <w:drawing>
          <wp:anchor distT="0" distB="0" distL="114300" distR="114300" simplePos="0" relativeHeight="251657216" behindDoc="0" locked="0" layoutInCell="1" allowOverlap="1">
            <wp:simplePos x="0" y="0"/>
            <wp:positionH relativeFrom="column">
              <wp:posOffset>2336800</wp:posOffset>
            </wp:positionH>
            <wp:positionV relativeFrom="paragraph">
              <wp:posOffset>-71120</wp:posOffset>
            </wp:positionV>
            <wp:extent cx="723900" cy="421640"/>
            <wp:effectExtent l="0" t="0" r="0" b="0"/>
            <wp:wrapNone/>
            <wp:docPr id="2" name="Picture 2" descr="Description: http://www.sigi3.org/pics/S3Logo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sigi3.org/pics/S3Logo5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21640"/>
                    </a:xfrm>
                    <a:prstGeom prst="rect">
                      <a:avLst/>
                    </a:prstGeom>
                    <a:noFill/>
                  </pic:spPr>
                </pic:pic>
              </a:graphicData>
            </a:graphic>
            <wp14:sizeRelH relativeFrom="page">
              <wp14:pctWidth>0</wp14:pctWidth>
            </wp14:sizeRelH>
            <wp14:sizeRelV relativeFrom="page">
              <wp14:pctHeight>0</wp14:pctHeight>
            </wp14:sizeRelV>
          </wp:anchor>
        </w:drawing>
      </w:r>
      <w:r w:rsidR="007E41AB">
        <w:rPr>
          <w:noProof/>
        </w:rPr>
        <w:drawing>
          <wp:anchor distT="0" distB="0" distL="114300" distR="114300" simplePos="0" relativeHeight="251659264" behindDoc="0" locked="0" layoutInCell="1" allowOverlap="1" wp14:anchorId="14E2C02F" wp14:editId="59F37D6D">
            <wp:simplePos x="0" y="0"/>
            <wp:positionH relativeFrom="column">
              <wp:posOffset>2336800</wp:posOffset>
            </wp:positionH>
            <wp:positionV relativeFrom="paragraph">
              <wp:posOffset>-71120</wp:posOffset>
            </wp:positionV>
            <wp:extent cx="723900" cy="421640"/>
            <wp:effectExtent l="0" t="0" r="0" b="0"/>
            <wp:wrapNone/>
            <wp:docPr id="1" name="Picture 1" descr="Description: http://www.sigi3.org/pics/S3Logo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sigi3.org/pics/S3Logo5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21640"/>
                    </a:xfrm>
                    <a:prstGeom prst="rect">
                      <a:avLst/>
                    </a:prstGeom>
                    <a:noFill/>
                  </pic:spPr>
                </pic:pic>
              </a:graphicData>
            </a:graphic>
            <wp14:sizeRelH relativeFrom="page">
              <wp14:pctWidth>0</wp14:pctWidth>
            </wp14:sizeRelH>
            <wp14:sizeRelV relativeFrom="page">
              <wp14:pctHeight>0</wp14:pctHeight>
            </wp14:sizeRelV>
          </wp:anchor>
        </w:drawing>
      </w:r>
      <w:r w:rsidR="007E41AB" w:rsidRPr="006B14AD">
        <w:rPr>
          <w:b/>
          <w:sz w:val="40"/>
          <w:szCs w:val="40"/>
        </w:rPr>
        <w:t xml:space="preserve">           </w:t>
      </w:r>
      <w:r w:rsidR="007E41AB">
        <w:rPr>
          <w:b/>
          <w:sz w:val="40"/>
          <w:szCs w:val="40"/>
        </w:rPr>
        <w:t xml:space="preserve">  </w:t>
      </w:r>
      <w:r w:rsidR="007E41AB" w:rsidRPr="006B14AD">
        <w:rPr>
          <w:rFonts w:ascii="Arial" w:hAnsi="Arial" w:cs="Arial"/>
          <w:b/>
          <w:sz w:val="40"/>
          <w:szCs w:val="40"/>
        </w:rPr>
        <w:t>Instructions</w:t>
      </w:r>
    </w:p>
    <w:p w:rsidR="007E41AB" w:rsidRPr="0026318A" w:rsidRDefault="007E41AB" w:rsidP="007E41AB">
      <w:pPr>
        <w:rPr>
          <w:sz w:val="8"/>
          <w:szCs w:val="16"/>
        </w:rPr>
      </w:pPr>
    </w:p>
    <w:p w:rsidR="007E41AB" w:rsidRPr="006B14AD" w:rsidRDefault="007E41AB" w:rsidP="007E41AB">
      <w:pPr>
        <w:rPr>
          <w:rFonts w:ascii="Arial" w:hAnsi="Arial" w:cs="Arial"/>
          <w:b/>
          <w:sz w:val="22"/>
          <w:szCs w:val="22"/>
        </w:rPr>
      </w:pPr>
      <w:r w:rsidRPr="006B14AD">
        <w:rPr>
          <w:rFonts w:ascii="Arial" w:hAnsi="Arial" w:cs="Arial"/>
          <w:b/>
          <w:sz w:val="22"/>
          <w:szCs w:val="22"/>
        </w:rPr>
        <w:t>Logging on to SIGI:</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 xml:space="preserve">Go to </w:t>
      </w:r>
      <w:hyperlink r:id="rId7" w:history="1">
        <w:r w:rsidRPr="00576456">
          <w:rPr>
            <w:rStyle w:val="Hyperlink"/>
            <w:rFonts w:ascii="Arial Narrow" w:hAnsi="Arial Narrow"/>
            <w:sz w:val="20"/>
            <w:szCs w:val="20"/>
          </w:rPr>
          <w:t>boisestate.edu/career/sigi3/</w:t>
        </w:r>
      </w:hyperlink>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An account has been created for you - you will use your student ID number as your User ID.</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 xml:space="preserve">Enter “career” as your password. If you want to change this password once you’ve logged in, you can use the link found in the bottom right corner of the Main Menu screen to do so. </w:t>
      </w:r>
    </w:p>
    <w:p w:rsidR="007E41AB" w:rsidRPr="006B14AD" w:rsidRDefault="007E41AB" w:rsidP="007E41AB">
      <w:pPr>
        <w:rPr>
          <w:rFonts w:ascii="Arial Narrow" w:hAnsi="Arial Narrow"/>
          <w:sz w:val="16"/>
          <w:szCs w:val="20"/>
        </w:rPr>
      </w:pPr>
    </w:p>
    <w:p w:rsidR="007E41AB" w:rsidRPr="006B14AD" w:rsidRDefault="007E41AB" w:rsidP="007E41AB">
      <w:pPr>
        <w:rPr>
          <w:rFonts w:ascii="Arial" w:hAnsi="Arial" w:cs="Arial"/>
          <w:b/>
          <w:sz w:val="22"/>
          <w:szCs w:val="22"/>
        </w:rPr>
      </w:pPr>
      <w:r w:rsidRPr="006B14AD">
        <w:rPr>
          <w:rFonts w:ascii="Arial" w:hAnsi="Arial" w:cs="Arial"/>
          <w:b/>
          <w:sz w:val="22"/>
          <w:szCs w:val="22"/>
        </w:rPr>
        <w:t>Taking the Assessments:</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Once you are on the Main Menu page, start by typing a short statement about what you hope to accomplish by using this assessment tool in the textbox at the top of the page.</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 xml:space="preserve">Under the </w:t>
      </w:r>
      <w:proofErr w:type="spellStart"/>
      <w:r w:rsidRPr="006B14AD">
        <w:rPr>
          <w:rFonts w:ascii="Arial Narrow" w:hAnsi="Arial Narrow"/>
          <w:sz w:val="20"/>
          <w:szCs w:val="20"/>
        </w:rPr>
        <w:t>Self Assessment</w:t>
      </w:r>
      <w:proofErr w:type="spellEnd"/>
      <w:r w:rsidRPr="006B14AD">
        <w:rPr>
          <w:rFonts w:ascii="Arial Narrow" w:hAnsi="Arial Narrow"/>
          <w:sz w:val="20"/>
          <w:szCs w:val="20"/>
        </w:rPr>
        <w:t xml:space="preserve"> category, click on “</w:t>
      </w:r>
      <w:proofErr w:type="spellStart"/>
      <w:r w:rsidRPr="006B14AD">
        <w:rPr>
          <w:rFonts w:ascii="Arial Narrow" w:hAnsi="Arial Narrow"/>
          <w:sz w:val="20"/>
          <w:szCs w:val="20"/>
        </w:rPr>
        <w:t>FastStart</w:t>
      </w:r>
      <w:proofErr w:type="spellEnd"/>
      <w:r w:rsidRPr="006B14AD">
        <w:rPr>
          <w:rFonts w:ascii="Arial Narrow" w:hAnsi="Arial Narrow"/>
          <w:sz w:val="20"/>
          <w:szCs w:val="20"/>
        </w:rPr>
        <w:t xml:space="preserve">.” Completing this will create a summary profile for you. </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i/>
          <w:sz w:val="20"/>
          <w:szCs w:val="20"/>
        </w:rPr>
        <w:t>There are 5 total assessments you will need to complete!</w:t>
      </w:r>
      <w:r w:rsidRPr="006B14AD">
        <w:rPr>
          <w:rFonts w:ascii="Arial Narrow" w:hAnsi="Arial Narrow"/>
          <w:sz w:val="20"/>
          <w:szCs w:val="20"/>
        </w:rPr>
        <w:t xml:space="preserve"> Below the </w:t>
      </w:r>
      <w:proofErr w:type="spellStart"/>
      <w:r w:rsidRPr="006B14AD">
        <w:rPr>
          <w:rFonts w:ascii="Arial Narrow" w:hAnsi="Arial Narrow"/>
          <w:sz w:val="20"/>
          <w:szCs w:val="20"/>
        </w:rPr>
        <w:t>FastStart</w:t>
      </w:r>
      <w:proofErr w:type="spellEnd"/>
      <w:r w:rsidRPr="006B14AD">
        <w:rPr>
          <w:rFonts w:ascii="Arial Narrow" w:hAnsi="Arial Narrow"/>
          <w:sz w:val="20"/>
          <w:szCs w:val="20"/>
        </w:rPr>
        <w:t xml:space="preserve"> link you will find links for the 4 full assessments – Values, Interests, Personality Type, and Skills. Click on the title of each of </w:t>
      </w:r>
      <w:r>
        <w:rPr>
          <w:rFonts w:ascii="Arial Narrow" w:hAnsi="Arial Narrow"/>
          <w:sz w:val="20"/>
          <w:szCs w:val="20"/>
        </w:rPr>
        <w:t xml:space="preserve">those </w:t>
      </w:r>
      <w:r w:rsidRPr="006B14AD">
        <w:rPr>
          <w:rFonts w:ascii="Arial Narrow" w:hAnsi="Arial Narrow"/>
          <w:sz w:val="20"/>
          <w:szCs w:val="20"/>
        </w:rPr>
        <w:t>and carefully follow the instructions to complete each.</w:t>
      </w:r>
      <w:r>
        <w:rPr>
          <w:rFonts w:ascii="Arial Narrow" w:hAnsi="Arial Narrow"/>
          <w:sz w:val="20"/>
          <w:szCs w:val="20"/>
        </w:rPr>
        <w:t xml:space="preserve"> You are not done until you have 5 green checkmarks, one next to each assessment.</w:t>
      </w:r>
    </w:p>
    <w:p w:rsidR="007E41AB" w:rsidRPr="006B14AD" w:rsidRDefault="007E41AB" w:rsidP="007E41AB">
      <w:pPr>
        <w:rPr>
          <w:rFonts w:ascii="Arial Narrow" w:hAnsi="Arial Narrow"/>
          <w:sz w:val="16"/>
          <w:szCs w:val="20"/>
        </w:rPr>
      </w:pPr>
    </w:p>
    <w:p w:rsidR="007E41AB" w:rsidRPr="006B14AD" w:rsidRDefault="007E41AB" w:rsidP="007E41AB">
      <w:pPr>
        <w:rPr>
          <w:rFonts w:ascii="Arial" w:hAnsi="Arial" w:cs="Arial"/>
          <w:b/>
          <w:sz w:val="22"/>
          <w:szCs w:val="22"/>
        </w:rPr>
      </w:pPr>
      <w:r w:rsidRPr="006B14AD">
        <w:rPr>
          <w:rFonts w:ascii="Arial" w:hAnsi="Arial" w:cs="Arial"/>
          <w:b/>
          <w:sz w:val="22"/>
          <w:szCs w:val="22"/>
        </w:rPr>
        <w:t>Printing Your Results for Class:</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i/>
          <w:sz w:val="20"/>
          <w:szCs w:val="20"/>
        </w:rPr>
        <w:t>You will need to bring a printout of your results to class!</w:t>
      </w:r>
      <w:r w:rsidRPr="006B14AD">
        <w:rPr>
          <w:rFonts w:ascii="Arial Narrow" w:hAnsi="Arial Narrow"/>
          <w:sz w:val="20"/>
          <w:szCs w:val="20"/>
        </w:rPr>
        <w:t xml:space="preserve"> Once you’ve completed all 5 assessments, view all of your scores and responses in one place by clicking on the “Your Portfolio” link under the Results section on the Main Menu page.</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 xml:space="preserve">Print this entire page by using your browser’s print function. Make sure it shows the results of all 5 assessments you took. </w:t>
      </w:r>
    </w:p>
    <w:p w:rsidR="007E41AB" w:rsidRPr="006B14AD" w:rsidRDefault="007E41AB" w:rsidP="007E41AB">
      <w:pPr>
        <w:rPr>
          <w:rFonts w:ascii="Arial Narrow" w:hAnsi="Arial Narrow"/>
          <w:sz w:val="16"/>
          <w:szCs w:val="20"/>
        </w:rPr>
      </w:pPr>
    </w:p>
    <w:p w:rsidR="007E41AB" w:rsidRPr="006B14AD" w:rsidRDefault="007E41AB" w:rsidP="007E41AB">
      <w:pPr>
        <w:rPr>
          <w:rFonts w:ascii="Arial" w:hAnsi="Arial" w:cs="Arial"/>
          <w:b/>
          <w:sz w:val="22"/>
          <w:szCs w:val="22"/>
        </w:rPr>
      </w:pPr>
      <w:r w:rsidRPr="006B14AD">
        <w:rPr>
          <w:rFonts w:ascii="Arial" w:hAnsi="Arial" w:cs="Arial"/>
          <w:b/>
          <w:sz w:val="22"/>
          <w:szCs w:val="22"/>
        </w:rPr>
        <w:t>Next Steps - Using Your Results:</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 xml:space="preserve">On the Main Menu page, under Explore Occupations, use the links provided to generate lists of possible career options based on your assessment results or other data you input. </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 xml:space="preserve">From any page that brings up job titles for you, click on a job title to access information about that career. </w:t>
      </w:r>
    </w:p>
    <w:p w:rsidR="007E41AB" w:rsidRPr="006B14AD" w:rsidRDefault="007E41AB" w:rsidP="007E41AB">
      <w:pPr>
        <w:numPr>
          <w:ilvl w:val="0"/>
          <w:numId w:val="4"/>
        </w:numPr>
        <w:rPr>
          <w:rFonts w:ascii="Arial Narrow" w:hAnsi="Arial Narrow"/>
          <w:sz w:val="20"/>
          <w:szCs w:val="20"/>
        </w:rPr>
      </w:pPr>
      <w:r w:rsidRPr="006B14AD">
        <w:rPr>
          <w:rFonts w:ascii="Arial Narrow" w:hAnsi="Arial Narrow"/>
          <w:sz w:val="20"/>
          <w:szCs w:val="20"/>
        </w:rPr>
        <w:t xml:space="preserve">If you are still deciding on a career path, </w:t>
      </w:r>
      <w:r w:rsidRPr="006B14AD">
        <w:rPr>
          <w:rFonts w:ascii="Arial Narrow" w:hAnsi="Arial Narrow"/>
          <w:i/>
          <w:sz w:val="20"/>
          <w:szCs w:val="20"/>
        </w:rPr>
        <w:t>use the “Bookmark this” link</w:t>
      </w:r>
      <w:r w:rsidRPr="006B14AD">
        <w:rPr>
          <w:rFonts w:ascii="Arial Narrow" w:hAnsi="Arial Narrow"/>
          <w:sz w:val="20"/>
          <w:szCs w:val="20"/>
        </w:rPr>
        <w:t xml:space="preserve"> at the top of the page when looking at info on a career to bookmark it. On the next page, type a short statement about why this career appeals to you. This will create a list of your top career options, which will be of use to you in some of the other </w:t>
      </w:r>
      <w:proofErr w:type="spellStart"/>
      <w:r w:rsidRPr="006B14AD">
        <w:rPr>
          <w:rFonts w:ascii="Arial Narrow" w:hAnsi="Arial Narrow"/>
          <w:sz w:val="20"/>
          <w:szCs w:val="20"/>
        </w:rPr>
        <w:t>Sigi</w:t>
      </w:r>
      <w:proofErr w:type="spellEnd"/>
      <w:r w:rsidRPr="006B14AD">
        <w:rPr>
          <w:rFonts w:ascii="Arial Narrow" w:hAnsi="Arial Narrow"/>
          <w:sz w:val="20"/>
          <w:szCs w:val="20"/>
        </w:rPr>
        <w:t xml:space="preserve"> features, such as the “Deciding” and “Preparing” sections, and will also be used by your career counselor if you come in for a one-on-one appointment.</w:t>
      </w:r>
    </w:p>
    <w:p w:rsidR="007E41AB" w:rsidRPr="0026318A" w:rsidRDefault="007E41AB" w:rsidP="007E41AB">
      <w:pPr>
        <w:jc w:val="center"/>
        <w:rPr>
          <w:b/>
          <w:sz w:val="80"/>
          <w:szCs w:val="80"/>
        </w:rPr>
      </w:pPr>
    </w:p>
    <w:p w:rsidR="007E41AB" w:rsidRPr="006B14AD" w:rsidRDefault="007E41AB" w:rsidP="007E41AB">
      <w:pPr>
        <w:jc w:val="center"/>
        <w:rPr>
          <w:rFonts w:ascii="Arial" w:hAnsi="Arial" w:cs="Arial"/>
          <w:b/>
          <w:sz w:val="40"/>
          <w:szCs w:val="40"/>
        </w:rPr>
      </w:pPr>
      <w:r>
        <w:rPr>
          <w:noProof/>
        </w:rPr>
        <w:drawing>
          <wp:anchor distT="0" distB="0" distL="114300" distR="114300" simplePos="0" relativeHeight="251660288" behindDoc="0" locked="0" layoutInCell="1" allowOverlap="1" wp14:anchorId="6D1F9AD5" wp14:editId="7083CE38">
            <wp:simplePos x="0" y="0"/>
            <wp:positionH relativeFrom="column">
              <wp:posOffset>2336800</wp:posOffset>
            </wp:positionH>
            <wp:positionV relativeFrom="paragraph">
              <wp:posOffset>-71120</wp:posOffset>
            </wp:positionV>
            <wp:extent cx="723900" cy="421640"/>
            <wp:effectExtent l="0" t="0" r="0" b="0"/>
            <wp:wrapNone/>
            <wp:docPr id="3" name="Picture 3" descr="Description: http://www.sigi3.org/pics/S3Logo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sigi3.org/pics/S3Logo5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21640"/>
                    </a:xfrm>
                    <a:prstGeom prst="rect">
                      <a:avLst/>
                    </a:prstGeom>
                    <a:noFill/>
                  </pic:spPr>
                </pic:pic>
              </a:graphicData>
            </a:graphic>
            <wp14:sizeRelH relativeFrom="page">
              <wp14:pctWidth>0</wp14:pctWidth>
            </wp14:sizeRelH>
            <wp14:sizeRelV relativeFrom="page">
              <wp14:pctHeight>0</wp14:pctHeight>
            </wp14:sizeRelV>
          </wp:anchor>
        </w:drawing>
      </w:r>
      <w:r w:rsidRPr="006B14AD">
        <w:rPr>
          <w:b/>
          <w:sz w:val="40"/>
          <w:szCs w:val="40"/>
        </w:rPr>
        <w:t xml:space="preserve">           </w:t>
      </w:r>
      <w:r>
        <w:rPr>
          <w:b/>
          <w:sz w:val="40"/>
          <w:szCs w:val="40"/>
        </w:rPr>
        <w:t xml:space="preserve">  </w:t>
      </w:r>
      <w:r w:rsidRPr="006B14AD">
        <w:rPr>
          <w:rFonts w:ascii="Arial" w:hAnsi="Arial" w:cs="Arial"/>
          <w:b/>
          <w:sz w:val="40"/>
          <w:szCs w:val="40"/>
        </w:rPr>
        <w:t>Instructions</w:t>
      </w:r>
    </w:p>
    <w:p w:rsidR="007E41AB" w:rsidRPr="0026318A" w:rsidRDefault="007E41AB" w:rsidP="007E41AB">
      <w:pPr>
        <w:rPr>
          <w:sz w:val="8"/>
          <w:szCs w:val="16"/>
        </w:rPr>
      </w:pPr>
    </w:p>
    <w:p w:rsidR="007E41AB" w:rsidRPr="006B14AD" w:rsidRDefault="007E41AB" w:rsidP="007E41AB">
      <w:pPr>
        <w:rPr>
          <w:rFonts w:ascii="Arial" w:hAnsi="Arial" w:cs="Arial"/>
          <w:b/>
          <w:sz w:val="22"/>
          <w:szCs w:val="22"/>
        </w:rPr>
      </w:pPr>
      <w:r w:rsidRPr="006B14AD">
        <w:rPr>
          <w:rFonts w:ascii="Arial" w:hAnsi="Arial" w:cs="Arial"/>
          <w:b/>
          <w:sz w:val="22"/>
          <w:szCs w:val="22"/>
        </w:rPr>
        <w:t>Logging on to SIGI:</w:t>
      </w:r>
    </w:p>
    <w:p w:rsidR="007E41AB" w:rsidRDefault="007E41AB" w:rsidP="007E41AB">
      <w:pPr>
        <w:numPr>
          <w:ilvl w:val="0"/>
          <w:numId w:val="7"/>
        </w:numPr>
        <w:rPr>
          <w:rFonts w:ascii="Arial Narrow" w:hAnsi="Arial Narrow"/>
          <w:sz w:val="20"/>
          <w:szCs w:val="20"/>
        </w:rPr>
      </w:pPr>
      <w:r w:rsidRPr="006B14AD">
        <w:rPr>
          <w:rFonts w:ascii="Arial Narrow" w:hAnsi="Arial Narrow"/>
          <w:sz w:val="20"/>
          <w:szCs w:val="20"/>
        </w:rPr>
        <w:t xml:space="preserve">Go to </w:t>
      </w:r>
      <w:hyperlink r:id="rId8" w:history="1">
        <w:r w:rsidRPr="00576456">
          <w:rPr>
            <w:rStyle w:val="Hyperlink"/>
            <w:rFonts w:ascii="Arial Narrow" w:hAnsi="Arial Narrow"/>
            <w:sz w:val="20"/>
            <w:szCs w:val="20"/>
          </w:rPr>
          <w:t>boisestate.edu/career/sigi3/</w:t>
        </w:r>
      </w:hyperlink>
    </w:p>
    <w:p w:rsidR="007E41AB" w:rsidRPr="006B14AD" w:rsidRDefault="007E41AB" w:rsidP="007E41AB">
      <w:pPr>
        <w:numPr>
          <w:ilvl w:val="0"/>
          <w:numId w:val="7"/>
        </w:numPr>
        <w:rPr>
          <w:rFonts w:ascii="Arial Narrow" w:hAnsi="Arial Narrow"/>
          <w:sz w:val="20"/>
          <w:szCs w:val="20"/>
        </w:rPr>
      </w:pPr>
      <w:r w:rsidRPr="006B14AD">
        <w:rPr>
          <w:rFonts w:ascii="Arial Narrow" w:hAnsi="Arial Narrow"/>
          <w:sz w:val="20"/>
          <w:szCs w:val="20"/>
        </w:rPr>
        <w:t>An account has been created for you - you will use your student ID number as your User ID.</w:t>
      </w:r>
    </w:p>
    <w:p w:rsidR="007E41AB" w:rsidRPr="006B14AD" w:rsidRDefault="007E41AB" w:rsidP="007E41AB">
      <w:pPr>
        <w:numPr>
          <w:ilvl w:val="0"/>
          <w:numId w:val="7"/>
        </w:numPr>
        <w:rPr>
          <w:rFonts w:ascii="Arial Narrow" w:hAnsi="Arial Narrow"/>
          <w:sz w:val="20"/>
          <w:szCs w:val="20"/>
        </w:rPr>
      </w:pPr>
      <w:r w:rsidRPr="006B14AD">
        <w:rPr>
          <w:rFonts w:ascii="Arial Narrow" w:hAnsi="Arial Narrow"/>
          <w:sz w:val="20"/>
          <w:szCs w:val="20"/>
        </w:rPr>
        <w:t xml:space="preserve">Enter “career” as your password. If you want to change this password once you’ve logged in, you can use the link found in the bottom right corner of the Main Menu screen to do so. </w:t>
      </w:r>
    </w:p>
    <w:p w:rsidR="007E41AB" w:rsidRPr="006B14AD" w:rsidRDefault="007E41AB" w:rsidP="007E41AB">
      <w:pPr>
        <w:rPr>
          <w:rFonts w:ascii="Arial Narrow" w:hAnsi="Arial Narrow"/>
          <w:sz w:val="16"/>
          <w:szCs w:val="20"/>
        </w:rPr>
      </w:pPr>
    </w:p>
    <w:p w:rsidR="007E41AB" w:rsidRPr="006B14AD" w:rsidRDefault="007E41AB" w:rsidP="007E41AB">
      <w:pPr>
        <w:rPr>
          <w:rFonts w:ascii="Arial" w:hAnsi="Arial" w:cs="Arial"/>
          <w:b/>
          <w:sz w:val="22"/>
          <w:szCs w:val="22"/>
        </w:rPr>
      </w:pPr>
      <w:r w:rsidRPr="006B14AD">
        <w:rPr>
          <w:rFonts w:ascii="Arial" w:hAnsi="Arial" w:cs="Arial"/>
          <w:b/>
          <w:sz w:val="22"/>
          <w:szCs w:val="22"/>
        </w:rPr>
        <w:t>Taking the Assessments:</w:t>
      </w:r>
    </w:p>
    <w:p w:rsidR="007E41AB" w:rsidRPr="006B14AD" w:rsidRDefault="007E41AB" w:rsidP="007E41AB">
      <w:pPr>
        <w:numPr>
          <w:ilvl w:val="0"/>
          <w:numId w:val="7"/>
        </w:numPr>
        <w:rPr>
          <w:rFonts w:ascii="Arial Narrow" w:hAnsi="Arial Narrow"/>
          <w:sz w:val="20"/>
          <w:szCs w:val="20"/>
        </w:rPr>
      </w:pPr>
      <w:r w:rsidRPr="006B14AD">
        <w:rPr>
          <w:rFonts w:ascii="Arial Narrow" w:hAnsi="Arial Narrow"/>
          <w:sz w:val="20"/>
          <w:szCs w:val="20"/>
        </w:rPr>
        <w:t>Once you are on the Main Menu page, start by typing a short statement about what you hope to accomplish by using this assessment tool in the textbox at the top of the page.</w:t>
      </w:r>
    </w:p>
    <w:p w:rsidR="007E41AB" w:rsidRPr="006B14AD" w:rsidRDefault="007E41AB" w:rsidP="007E41AB">
      <w:pPr>
        <w:numPr>
          <w:ilvl w:val="0"/>
          <w:numId w:val="7"/>
        </w:numPr>
        <w:rPr>
          <w:rFonts w:ascii="Arial Narrow" w:hAnsi="Arial Narrow"/>
          <w:sz w:val="20"/>
          <w:szCs w:val="20"/>
        </w:rPr>
      </w:pPr>
      <w:r w:rsidRPr="006B14AD">
        <w:rPr>
          <w:rFonts w:ascii="Arial Narrow" w:hAnsi="Arial Narrow"/>
          <w:sz w:val="20"/>
          <w:szCs w:val="20"/>
        </w:rPr>
        <w:t xml:space="preserve">Under the </w:t>
      </w:r>
      <w:proofErr w:type="spellStart"/>
      <w:r w:rsidRPr="006B14AD">
        <w:rPr>
          <w:rFonts w:ascii="Arial Narrow" w:hAnsi="Arial Narrow"/>
          <w:sz w:val="20"/>
          <w:szCs w:val="20"/>
        </w:rPr>
        <w:t>Self Assessment</w:t>
      </w:r>
      <w:proofErr w:type="spellEnd"/>
      <w:r w:rsidRPr="006B14AD">
        <w:rPr>
          <w:rFonts w:ascii="Arial Narrow" w:hAnsi="Arial Narrow"/>
          <w:sz w:val="20"/>
          <w:szCs w:val="20"/>
        </w:rPr>
        <w:t xml:space="preserve"> category, click on “</w:t>
      </w:r>
      <w:proofErr w:type="spellStart"/>
      <w:r w:rsidRPr="006B14AD">
        <w:rPr>
          <w:rFonts w:ascii="Arial Narrow" w:hAnsi="Arial Narrow"/>
          <w:sz w:val="20"/>
          <w:szCs w:val="20"/>
        </w:rPr>
        <w:t>FastStart</w:t>
      </w:r>
      <w:proofErr w:type="spellEnd"/>
      <w:r w:rsidRPr="006B14AD">
        <w:rPr>
          <w:rFonts w:ascii="Arial Narrow" w:hAnsi="Arial Narrow"/>
          <w:sz w:val="20"/>
          <w:szCs w:val="20"/>
        </w:rPr>
        <w:t xml:space="preserve">.” Completing this will create a summary profile for you. </w:t>
      </w:r>
    </w:p>
    <w:p w:rsidR="007E41AB" w:rsidRPr="006B14AD" w:rsidRDefault="007E41AB" w:rsidP="007E41AB">
      <w:pPr>
        <w:numPr>
          <w:ilvl w:val="0"/>
          <w:numId w:val="7"/>
        </w:numPr>
        <w:rPr>
          <w:rFonts w:ascii="Arial Narrow" w:hAnsi="Arial Narrow"/>
          <w:sz w:val="20"/>
          <w:szCs w:val="20"/>
        </w:rPr>
      </w:pPr>
      <w:r w:rsidRPr="006B14AD">
        <w:rPr>
          <w:rFonts w:ascii="Arial Narrow" w:hAnsi="Arial Narrow"/>
          <w:i/>
          <w:sz w:val="20"/>
          <w:szCs w:val="20"/>
        </w:rPr>
        <w:t>There are 5 total assessments you will need to complete!</w:t>
      </w:r>
      <w:r w:rsidRPr="006B14AD">
        <w:rPr>
          <w:rFonts w:ascii="Arial Narrow" w:hAnsi="Arial Narrow"/>
          <w:sz w:val="20"/>
          <w:szCs w:val="20"/>
        </w:rPr>
        <w:t xml:space="preserve"> Below the </w:t>
      </w:r>
      <w:proofErr w:type="spellStart"/>
      <w:r w:rsidRPr="006B14AD">
        <w:rPr>
          <w:rFonts w:ascii="Arial Narrow" w:hAnsi="Arial Narrow"/>
          <w:sz w:val="20"/>
          <w:szCs w:val="20"/>
        </w:rPr>
        <w:t>FastStart</w:t>
      </w:r>
      <w:proofErr w:type="spellEnd"/>
      <w:r w:rsidRPr="006B14AD">
        <w:rPr>
          <w:rFonts w:ascii="Arial Narrow" w:hAnsi="Arial Narrow"/>
          <w:sz w:val="20"/>
          <w:szCs w:val="20"/>
        </w:rPr>
        <w:t xml:space="preserve"> link you will find links for the 4 full assessments – Values, Interests, Personality Type, and Skills. Click on the title of each of </w:t>
      </w:r>
      <w:r>
        <w:rPr>
          <w:rFonts w:ascii="Arial Narrow" w:hAnsi="Arial Narrow"/>
          <w:sz w:val="20"/>
          <w:szCs w:val="20"/>
        </w:rPr>
        <w:t>those</w:t>
      </w:r>
      <w:r w:rsidRPr="006B14AD">
        <w:rPr>
          <w:rFonts w:ascii="Arial Narrow" w:hAnsi="Arial Narrow"/>
          <w:sz w:val="20"/>
          <w:szCs w:val="20"/>
        </w:rPr>
        <w:t xml:space="preserve"> and carefully follow the instructions to complete each.</w:t>
      </w:r>
      <w:r>
        <w:rPr>
          <w:rFonts w:ascii="Arial Narrow" w:hAnsi="Arial Narrow"/>
          <w:sz w:val="20"/>
          <w:szCs w:val="20"/>
        </w:rPr>
        <w:t xml:space="preserve"> You are not done until you have 5 green checkmarks, one next to each assessment.</w:t>
      </w:r>
    </w:p>
    <w:p w:rsidR="007E41AB" w:rsidRPr="006B14AD" w:rsidRDefault="007E41AB" w:rsidP="007E41AB">
      <w:pPr>
        <w:rPr>
          <w:rFonts w:ascii="Arial Narrow" w:hAnsi="Arial Narrow"/>
          <w:sz w:val="16"/>
          <w:szCs w:val="20"/>
        </w:rPr>
      </w:pPr>
    </w:p>
    <w:p w:rsidR="007E41AB" w:rsidRPr="006B14AD" w:rsidRDefault="007E41AB" w:rsidP="007E41AB">
      <w:pPr>
        <w:rPr>
          <w:rFonts w:ascii="Arial" w:hAnsi="Arial" w:cs="Arial"/>
          <w:b/>
          <w:sz w:val="22"/>
          <w:szCs w:val="22"/>
        </w:rPr>
      </w:pPr>
      <w:r w:rsidRPr="006B14AD">
        <w:rPr>
          <w:rFonts w:ascii="Arial" w:hAnsi="Arial" w:cs="Arial"/>
          <w:b/>
          <w:sz w:val="22"/>
          <w:szCs w:val="22"/>
        </w:rPr>
        <w:t>Printing Your Results for Class:</w:t>
      </w:r>
    </w:p>
    <w:p w:rsidR="007E41AB" w:rsidRPr="006B14AD" w:rsidRDefault="007E41AB" w:rsidP="007E41AB">
      <w:pPr>
        <w:numPr>
          <w:ilvl w:val="0"/>
          <w:numId w:val="7"/>
        </w:numPr>
        <w:rPr>
          <w:rFonts w:ascii="Arial Narrow" w:hAnsi="Arial Narrow"/>
          <w:sz w:val="20"/>
          <w:szCs w:val="20"/>
        </w:rPr>
      </w:pPr>
      <w:r w:rsidRPr="006B14AD">
        <w:rPr>
          <w:rFonts w:ascii="Arial Narrow" w:hAnsi="Arial Narrow"/>
          <w:i/>
          <w:sz w:val="20"/>
          <w:szCs w:val="20"/>
        </w:rPr>
        <w:t>You will need to bring a printout of your results to class!</w:t>
      </w:r>
      <w:r w:rsidRPr="006B14AD">
        <w:rPr>
          <w:rFonts w:ascii="Arial Narrow" w:hAnsi="Arial Narrow"/>
          <w:sz w:val="20"/>
          <w:szCs w:val="20"/>
        </w:rPr>
        <w:t xml:space="preserve"> Once you’ve completed all 5 assessments, view all of your scores and responses in one place by clicking on the “Your Portfolio” link under the Results section on the Main Menu page.</w:t>
      </w:r>
    </w:p>
    <w:p w:rsidR="007E41AB" w:rsidRPr="006B14AD" w:rsidRDefault="007E41AB" w:rsidP="007E41AB">
      <w:pPr>
        <w:numPr>
          <w:ilvl w:val="0"/>
          <w:numId w:val="7"/>
        </w:numPr>
        <w:rPr>
          <w:rFonts w:ascii="Arial Narrow" w:hAnsi="Arial Narrow"/>
          <w:sz w:val="20"/>
          <w:szCs w:val="20"/>
        </w:rPr>
      </w:pPr>
      <w:r w:rsidRPr="006B14AD">
        <w:rPr>
          <w:rFonts w:ascii="Arial Narrow" w:hAnsi="Arial Narrow"/>
          <w:sz w:val="20"/>
          <w:szCs w:val="20"/>
        </w:rPr>
        <w:t xml:space="preserve">Print this entire page by using your browser’s print function. Make sure it shows the results of all 5 assessments you took. </w:t>
      </w:r>
    </w:p>
    <w:p w:rsidR="007E41AB" w:rsidRPr="006B14AD" w:rsidRDefault="007E41AB" w:rsidP="007E41AB">
      <w:pPr>
        <w:rPr>
          <w:rFonts w:ascii="Arial Narrow" w:hAnsi="Arial Narrow"/>
          <w:sz w:val="16"/>
          <w:szCs w:val="20"/>
        </w:rPr>
      </w:pPr>
    </w:p>
    <w:p w:rsidR="007E41AB" w:rsidRPr="006B14AD" w:rsidRDefault="007E41AB" w:rsidP="007E41AB">
      <w:pPr>
        <w:rPr>
          <w:rFonts w:ascii="Arial" w:hAnsi="Arial" w:cs="Arial"/>
          <w:b/>
          <w:sz w:val="22"/>
          <w:szCs w:val="22"/>
        </w:rPr>
      </w:pPr>
      <w:r w:rsidRPr="006B14AD">
        <w:rPr>
          <w:rFonts w:ascii="Arial" w:hAnsi="Arial" w:cs="Arial"/>
          <w:b/>
          <w:sz w:val="22"/>
          <w:szCs w:val="22"/>
        </w:rPr>
        <w:t>Next Steps - Using Your Results:</w:t>
      </w:r>
    </w:p>
    <w:p w:rsidR="007E41AB" w:rsidRPr="006B14AD" w:rsidRDefault="007E41AB" w:rsidP="007E41AB">
      <w:pPr>
        <w:numPr>
          <w:ilvl w:val="0"/>
          <w:numId w:val="7"/>
        </w:numPr>
        <w:rPr>
          <w:rFonts w:ascii="Arial Narrow" w:hAnsi="Arial Narrow"/>
          <w:sz w:val="20"/>
          <w:szCs w:val="20"/>
        </w:rPr>
      </w:pPr>
      <w:r w:rsidRPr="006B14AD">
        <w:rPr>
          <w:rFonts w:ascii="Arial Narrow" w:hAnsi="Arial Narrow"/>
          <w:sz w:val="20"/>
          <w:szCs w:val="20"/>
        </w:rPr>
        <w:t xml:space="preserve">On the Main Menu page, under Explore Occupations, use the links provided to generate lists of possible career options based on your assessment results or other data you input. </w:t>
      </w:r>
    </w:p>
    <w:p w:rsidR="007E41AB" w:rsidRPr="006B14AD" w:rsidRDefault="007E41AB" w:rsidP="007E41AB">
      <w:pPr>
        <w:numPr>
          <w:ilvl w:val="0"/>
          <w:numId w:val="7"/>
        </w:numPr>
        <w:rPr>
          <w:rFonts w:ascii="Arial Narrow" w:hAnsi="Arial Narrow"/>
          <w:sz w:val="20"/>
          <w:szCs w:val="20"/>
        </w:rPr>
      </w:pPr>
      <w:r w:rsidRPr="006B14AD">
        <w:rPr>
          <w:rFonts w:ascii="Arial Narrow" w:hAnsi="Arial Narrow"/>
          <w:sz w:val="20"/>
          <w:szCs w:val="20"/>
        </w:rPr>
        <w:t xml:space="preserve">From any page that brings up job titles for you, click on a job title to access information about that career. </w:t>
      </w:r>
    </w:p>
    <w:p w:rsidR="006B14AD" w:rsidRPr="007E41AB" w:rsidRDefault="007E41AB" w:rsidP="007E41AB">
      <w:pPr>
        <w:numPr>
          <w:ilvl w:val="0"/>
          <w:numId w:val="7"/>
        </w:numPr>
        <w:rPr>
          <w:rFonts w:ascii="Arial Narrow" w:hAnsi="Arial Narrow"/>
          <w:sz w:val="20"/>
          <w:szCs w:val="20"/>
        </w:rPr>
      </w:pPr>
      <w:r w:rsidRPr="006B14AD">
        <w:rPr>
          <w:rFonts w:ascii="Arial Narrow" w:hAnsi="Arial Narrow"/>
          <w:sz w:val="20"/>
          <w:szCs w:val="20"/>
        </w:rPr>
        <w:t xml:space="preserve">If you are still deciding on a career path, </w:t>
      </w:r>
      <w:r w:rsidRPr="006B14AD">
        <w:rPr>
          <w:rFonts w:ascii="Arial Narrow" w:hAnsi="Arial Narrow"/>
          <w:i/>
          <w:sz w:val="20"/>
          <w:szCs w:val="20"/>
        </w:rPr>
        <w:t>use the “Bookmark this” link</w:t>
      </w:r>
      <w:r w:rsidRPr="006B14AD">
        <w:rPr>
          <w:rFonts w:ascii="Arial Narrow" w:hAnsi="Arial Narrow"/>
          <w:sz w:val="20"/>
          <w:szCs w:val="20"/>
        </w:rPr>
        <w:t xml:space="preserve"> at the top of the page when looking at info on a career to bookmark it. On the next page, type a short statement about why this career appeals to you. This will create a list of your top career options, which will be of use to you in some of the other </w:t>
      </w:r>
      <w:proofErr w:type="spellStart"/>
      <w:r w:rsidRPr="006B14AD">
        <w:rPr>
          <w:rFonts w:ascii="Arial Narrow" w:hAnsi="Arial Narrow"/>
          <w:sz w:val="20"/>
          <w:szCs w:val="20"/>
        </w:rPr>
        <w:t>Sigi</w:t>
      </w:r>
      <w:proofErr w:type="spellEnd"/>
      <w:r w:rsidRPr="006B14AD">
        <w:rPr>
          <w:rFonts w:ascii="Arial Narrow" w:hAnsi="Arial Narrow"/>
          <w:sz w:val="20"/>
          <w:szCs w:val="20"/>
        </w:rPr>
        <w:t xml:space="preserve"> features, such as the “Deciding” and “Preparing” sections, and will also be used by your career counselor if you come in for a one-on-one appointment.</w:t>
      </w:r>
      <w:bookmarkStart w:id="0" w:name="_GoBack"/>
      <w:bookmarkEnd w:id="0"/>
    </w:p>
    <w:sectPr w:rsidR="006B14AD" w:rsidRPr="007E41AB" w:rsidSect="00F040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57A8"/>
    <w:multiLevelType w:val="hybridMultilevel"/>
    <w:tmpl w:val="115EB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C3A52"/>
    <w:multiLevelType w:val="hybridMultilevel"/>
    <w:tmpl w:val="D520A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801CEE"/>
    <w:multiLevelType w:val="hybridMultilevel"/>
    <w:tmpl w:val="0582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26206"/>
    <w:multiLevelType w:val="hybridMultilevel"/>
    <w:tmpl w:val="A254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E0BBD"/>
    <w:multiLevelType w:val="hybridMultilevel"/>
    <w:tmpl w:val="B2D8A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950C05"/>
    <w:multiLevelType w:val="hybridMultilevel"/>
    <w:tmpl w:val="B2D8A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E139DA"/>
    <w:multiLevelType w:val="hybridMultilevel"/>
    <w:tmpl w:val="D520A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A6"/>
    <w:rsid w:val="000040D2"/>
    <w:rsid w:val="00101F28"/>
    <w:rsid w:val="001A699B"/>
    <w:rsid w:val="002A0AC1"/>
    <w:rsid w:val="003251C0"/>
    <w:rsid w:val="00346613"/>
    <w:rsid w:val="00410C3C"/>
    <w:rsid w:val="00434FA6"/>
    <w:rsid w:val="00524715"/>
    <w:rsid w:val="00576456"/>
    <w:rsid w:val="00617C43"/>
    <w:rsid w:val="00645530"/>
    <w:rsid w:val="00657245"/>
    <w:rsid w:val="0066027B"/>
    <w:rsid w:val="006B14AD"/>
    <w:rsid w:val="006C618F"/>
    <w:rsid w:val="007554A2"/>
    <w:rsid w:val="007B793B"/>
    <w:rsid w:val="007C7DC9"/>
    <w:rsid w:val="007E41AB"/>
    <w:rsid w:val="008B2034"/>
    <w:rsid w:val="00AA2FF8"/>
    <w:rsid w:val="00AB5A4C"/>
    <w:rsid w:val="00B07EAF"/>
    <w:rsid w:val="00C1316D"/>
    <w:rsid w:val="00C37BD9"/>
    <w:rsid w:val="00C7262A"/>
    <w:rsid w:val="00D14B84"/>
    <w:rsid w:val="00DA44C7"/>
    <w:rsid w:val="00E04C85"/>
    <w:rsid w:val="00E6085F"/>
    <w:rsid w:val="00F0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B2977"/>
  <w15:docId w15:val="{C716F45E-F69E-4FCA-AF41-41DD52D2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sid w:val="007C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isestate.edu/career/sigi3/" TargetMode="External"/><Relationship Id="rId3" Type="http://schemas.openxmlformats.org/officeDocument/2006/relationships/settings" Target="settings.xml"/><Relationship Id="rId7" Type="http://schemas.openxmlformats.org/officeDocument/2006/relationships/hyperlink" Target="https://www.boisestate.edu/career/sigi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areer@boise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ITEMS FOR SALE</vt:lpstr>
    </vt:vector>
  </TitlesOfParts>
  <Company>ISU</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FOR SALE</dc:title>
  <dc:creator>fornshaw</dc:creator>
  <cp:lastModifiedBy>Jennifer Iuvone</cp:lastModifiedBy>
  <cp:revision>3</cp:revision>
  <cp:lastPrinted>2007-09-24T19:59:00Z</cp:lastPrinted>
  <dcterms:created xsi:type="dcterms:W3CDTF">2019-05-22T22:57:00Z</dcterms:created>
  <dcterms:modified xsi:type="dcterms:W3CDTF">2019-05-22T23:02:00Z</dcterms:modified>
</cp:coreProperties>
</file>