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02EE1B65" w:rsidR="00444D06" w:rsidRPr="00B979F0" w:rsidRDefault="004E5AC9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BOISE STATE UNIVERSITY</w:t>
      </w:r>
      <w:r w:rsidR="00524A2C"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1262D085" w14:textId="77777777" w:rsidR="00E5027C" w:rsidRDefault="00444D06" w:rsidP="00E5027C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>andidacy, and ongoing compliance per AS 4.0.3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9350AC6" w14:textId="0E0A447C" w:rsidR="00E5027C" w:rsidRPr="00843B1A" w:rsidRDefault="00E5027C" w:rsidP="00E5027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E5027C">
        <w:rPr>
          <w:rFonts w:ascii="Arial" w:eastAsia="Calibri" w:hAnsi="Arial" w:cs="Arial"/>
          <w:b/>
          <w:bCs/>
          <w:spacing w:val="-3"/>
        </w:rPr>
        <w:t xml:space="preserve">Summary of the Program’s Assessment </w:t>
      </w:r>
      <w:r w:rsidRPr="00C9560D">
        <w:rPr>
          <w:rFonts w:ascii="Arial" w:eastAsia="Calibri" w:hAnsi="Arial" w:cs="Arial"/>
          <w:b/>
          <w:spacing w:val="-3"/>
        </w:rPr>
        <w:t>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Generalist  </w:t>
      </w:r>
      <w:r w:rsidRPr="00FF1A5F">
        <w:rPr>
          <w:rFonts w:ascii="Arial" w:eastAsia="Times New Roman" w:hAnsi="Arial" w:cs="Arial"/>
          <w:b/>
        </w:rPr>
        <w:t>Practice</w:t>
      </w:r>
    </w:p>
    <w:p w14:paraId="32EB436B" w14:textId="77777777" w:rsidR="00E5027C" w:rsidRPr="00015200" w:rsidRDefault="00E5027C" w:rsidP="00E5027C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6F9B69E9" w14:textId="06863285" w:rsidR="00372199" w:rsidRPr="00B979F0" w:rsidRDefault="00372199" w:rsidP="00E5027C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4495"/>
        <w:gridCol w:w="3240"/>
        <w:gridCol w:w="2706"/>
      </w:tblGrid>
      <w:tr w:rsidR="00C01A5C" w14:paraId="26ACE151" w14:textId="77777777" w:rsidTr="00E5027C">
        <w:tc>
          <w:tcPr>
            <w:tcW w:w="10441" w:type="dxa"/>
            <w:gridSpan w:val="3"/>
            <w:shd w:val="clear" w:color="auto" w:fill="E7E6E6" w:themeFill="background2"/>
          </w:tcPr>
          <w:p w14:paraId="35EED6A2" w14:textId="6A891EFF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9C1884">
              <w:rPr>
                <w:rFonts w:ascii="Arial" w:eastAsia="Times New Roman" w:hAnsi="Arial" w:cs="Arial"/>
                <w:b/>
              </w:rPr>
              <w:t>Foundation Curriculum Assessment Instrument (FCAI)</w:t>
            </w:r>
          </w:p>
        </w:tc>
      </w:tr>
      <w:tr w:rsidR="00C01A5C" w14:paraId="70D9D427" w14:textId="77777777" w:rsidTr="00E5027C">
        <w:tc>
          <w:tcPr>
            <w:tcW w:w="7735" w:type="dxa"/>
            <w:gridSpan w:val="2"/>
          </w:tcPr>
          <w:p w14:paraId="514C997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706" w:type="dxa"/>
          </w:tcPr>
          <w:p w14:paraId="02A78D06" w14:textId="7058A8B1" w:rsidR="00C01A5C" w:rsidRDefault="009C1884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C01A5C" w14:paraId="17F78B99" w14:textId="77777777" w:rsidTr="00E5027C">
        <w:tc>
          <w:tcPr>
            <w:tcW w:w="4495" w:type="dxa"/>
          </w:tcPr>
          <w:p w14:paraId="0035FB6F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6" w:type="dxa"/>
            <w:gridSpan w:val="2"/>
          </w:tcPr>
          <w:p w14:paraId="31FB7D02" w14:textId="4ABB72E3" w:rsidR="00C01A5C" w:rsidRDefault="009C1884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last month of Foundation Curriculum.  Online knowledge test</w:t>
            </w:r>
          </w:p>
        </w:tc>
      </w:tr>
      <w:tr w:rsidR="00C01A5C" w14:paraId="5CB221B1" w14:textId="77777777" w:rsidTr="00E5027C">
        <w:tc>
          <w:tcPr>
            <w:tcW w:w="4495" w:type="dxa"/>
          </w:tcPr>
          <w:p w14:paraId="0EB3349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946" w:type="dxa"/>
            <w:gridSpan w:val="2"/>
          </w:tcPr>
          <w:p w14:paraId="0BF54DB0" w14:textId="7FB7CB05" w:rsidR="00C01A5C" w:rsidRDefault="009C1884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Social Work Education Assessment Project (SWEAP)</w:t>
            </w:r>
          </w:p>
        </w:tc>
      </w:tr>
      <w:tr w:rsidR="00C01A5C" w14:paraId="1B614342" w14:textId="77777777" w:rsidTr="00E5027C">
        <w:tc>
          <w:tcPr>
            <w:tcW w:w="4495" w:type="dxa"/>
          </w:tcPr>
          <w:p w14:paraId="38C36B74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6" w:type="dxa"/>
            <w:gridSpan w:val="2"/>
          </w:tcPr>
          <w:p w14:paraId="3BFE070D" w14:textId="0AD9E462" w:rsidR="00C01A5C" w:rsidRDefault="009B4E7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 or more of the questions in each section are correct</w:t>
            </w:r>
          </w:p>
        </w:tc>
      </w:tr>
      <w:tr w:rsidR="00C01A5C" w14:paraId="68EACBDB" w14:textId="77777777" w:rsidTr="00E5027C">
        <w:tc>
          <w:tcPr>
            <w:tcW w:w="4495" w:type="dxa"/>
          </w:tcPr>
          <w:p w14:paraId="5AC97E01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6" w:type="dxa"/>
            <w:gridSpan w:val="2"/>
          </w:tcPr>
          <w:p w14:paraId="7EF3C573" w14:textId="71CAC38F" w:rsidR="00C01A5C" w:rsidRDefault="009B4E7D" w:rsidP="004E5AC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</w:t>
            </w:r>
            <w:r w:rsidR="009C1884">
              <w:rPr>
                <w:rFonts w:ascii="Arial" w:eastAsia="Times New Roman" w:hAnsi="Arial" w:cs="Arial"/>
              </w:rPr>
              <w:t>%</w:t>
            </w:r>
          </w:p>
        </w:tc>
      </w:tr>
      <w:tr w:rsidR="00C01A5C" w14:paraId="3CE301A6" w14:textId="77777777" w:rsidTr="00E5027C">
        <w:tc>
          <w:tcPr>
            <w:tcW w:w="10441" w:type="dxa"/>
            <w:gridSpan w:val="3"/>
            <w:shd w:val="clear" w:color="auto" w:fill="E7E6E6" w:themeFill="background2"/>
          </w:tcPr>
          <w:p w14:paraId="01F20629" w14:textId="53EF4139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9B4E7D">
              <w:rPr>
                <w:rFonts w:ascii="Arial" w:eastAsia="Times New Roman" w:hAnsi="Arial" w:cs="Arial"/>
                <w:b/>
              </w:rPr>
              <w:t xml:space="preserve">Field Placement Assessment Instrument (FPPAI) </w:t>
            </w:r>
          </w:p>
        </w:tc>
      </w:tr>
      <w:tr w:rsidR="00C01A5C" w14:paraId="4B8E4F0E" w14:textId="77777777" w:rsidTr="00E5027C">
        <w:tc>
          <w:tcPr>
            <w:tcW w:w="4495" w:type="dxa"/>
          </w:tcPr>
          <w:p w14:paraId="6BC3245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946" w:type="dxa"/>
            <w:gridSpan w:val="2"/>
          </w:tcPr>
          <w:p w14:paraId="3855B85B" w14:textId="45DC3657" w:rsidR="00C01A5C" w:rsidRDefault="009B4E7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Cognitive and affective processes, skills, values</w:t>
            </w:r>
          </w:p>
        </w:tc>
      </w:tr>
      <w:tr w:rsidR="00C01A5C" w14:paraId="716C7A70" w14:textId="77777777" w:rsidTr="00E5027C">
        <w:tc>
          <w:tcPr>
            <w:tcW w:w="4495" w:type="dxa"/>
          </w:tcPr>
          <w:p w14:paraId="2E6E89D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6" w:type="dxa"/>
            <w:gridSpan w:val="2"/>
          </w:tcPr>
          <w:p w14:paraId="61AAD2F9" w14:textId="27AE8324" w:rsidR="00C01A5C" w:rsidRDefault="009B4E7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At end of second semester </w:t>
            </w:r>
            <w:r w:rsidR="004E5AC9">
              <w:rPr>
                <w:rFonts w:ascii="Arial" w:eastAsia="Times New Roman" w:hAnsi="Arial" w:cs="Arial"/>
              </w:rPr>
              <w:t xml:space="preserve">(last semester) </w:t>
            </w:r>
            <w:r>
              <w:rPr>
                <w:rFonts w:ascii="Arial" w:eastAsia="Times New Roman" w:hAnsi="Arial" w:cs="Arial"/>
              </w:rPr>
              <w:t xml:space="preserve">of Foundation Field Placement </w:t>
            </w:r>
          </w:p>
        </w:tc>
      </w:tr>
      <w:tr w:rsidR="00C01A5C" w14:paraId="413C91B6" w14:textId="77777777" w:rsidTr="00E5027C">
        <w:tc>
          <w:tcPr>
            <w:tcW w:w="4495" w:type="dxa"/>
          </w:tcPr>
          <w:p w14:paraId="69A20EA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946" w:type="dxa"/>
            <w:gridSpan w:val="2"/>
          </w:tcPr>
          <w:p w14:paraId="0919E395" w14:textId="2EF3A035" w:rsidR="00C01A5C" w:rsidRDefault="009B4E7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Agency-based field instructor (AFI)</w:t>
            </w:r>
          </w:p>
        </w:tc>
      </w:tr>
      <w:tr w:rsidR="00C01A5C" w14:paraId="4609B055" w14:textId="77777777" w:rsidTr="00E5027C">
        <w:tc>
          <w:tcPr>
            <w:tcW w:w="4495" w:type="dxa"/>
          </w:tcPr>
          <w:p w14:paraId="4BAED10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6" w:type="dxa"/>
            <w:gridSpan w:val="2"/>
          </w:tcPr>
          <w:p w14:paraId="0C94DDB2" w14:textId="3F1F0667" w:rsidR="00C01A5C" w:rsidRDefault="009B4E7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Rated at a 3 on a scale of 1-5</w:t>
            </w:r>
          </w:p>
        </w:tc>
      </w:tr>
      <w:tr w:rsidR="00C01A5C" w14:paraId="16FA2BCB" w14:textId="77777777" w:rsidTr="00E5027C">
        <w:tc>
          <w:tcPr>
            <w:tcW w:w="4495" w:type="dxa"/>
          </w:tcPr>
          <w:p w14:paraId="4418846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6" w:type="dxa"/>
            <w:gridSpan w:val="2"/>
          </w:tcPr>
          <w:p w14:paraId="7B9B7C3D" w14:textId="6A444919" w:rsidR="00C01A5C" w:rsidRDefault="009B4E7D" w:rsidP="004E5AC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244585A5" w:rsidR="00C80F20" w:rsidRPr="00843B1A" w:rsidRDefault="00C80F20" w:rsidP="00E5027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69AB17D8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: </w:t>
      </w:r>
      <w:r w:rsidR="0069259F">
        <w:rPr>
          <w:rFonts w:ascii="Arial" w:eastAsia="Times New Roman" w:hAnsi="Arial" w:cs="Arial"/>
          <w:b/>
        </w:rPr>
        <w:t>Direct Practice with Individuals and Families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4585"/>
      </w:tblGrid>
      <w:tr w:rsidR="00961DF7" w:rsidRPr="00544D37" w14:paraId="35BD905E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72E4944" w14:textId="6CE1AB3D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#1</w:t>
            </w:r>
            <w:r w:rsidR="004E5AC9">
              <w:rPr>
                <w:rFonts w:ascii="Arial" w:eastAsia="Times New Roman" w:hAnsi="Arial" w:cs="Arial"/>
                <w:b/>
              </w:rPr>
              <w:t xml:space="preserve"> ADVANCED MSW FIELD EVALUATION INSTRUMENT</w:t>
            </w:r>
          </w:p>
        </w:tc>
      </w:tr>
      <w:tr w:rsidR="00961DF7" w14:paraId="72DE138B" w14:textId="77777777" w:rsidTr="004E5AC9">
        <w:trPr>
          <w:jc w:val="center"/>
        </w:trPr>
        <w:tc>
          <w:tcPr>
            <w:tcW w:w="4765" w:type="dxa"/>
          </w:tcPr>
          <w:p w14:paraId="445837B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585" w:type="dxa"/>
          </w:tcPr>
          <w:p w14:paraId="075F6CD0" w14:textId="02B8CF46" w:rsidR="00961DF7" w:rsidRDefault="004E5AC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</w:t>
            </w:r>
          </w:p>
        </w:tc>
      </w:tr>
      <w:tr w:rsidR="004E5AC9" w14:paraId="1117FE43" w14:textId="77777777" w:rsidTr="004E5AC9">
        <w:trPr>
          <w:jc w:val="center"/>
        </w:trPr>
        <w:tc>
          <w:tcPr>
            <w:tcW w:w="4765" w:type="dxa"/>
          </w:tcPr>
          <w:p w14:paraId="4CA0AD3D" w14:textId="77777777" w:rsidR="004E5AC9" w:rsidRDefault="004E5AC9" w:rsidP="004E5AC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585" w:type="dxa"/>
          </w:tcPr>
          <w:p w14:paraId="4B22CCCF" w14:textId="14A8517D" w:rsidR="004E5AC9" w:rsidRDefault="004E5AC9" w:rsidP="004E5AC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At end of second semester (last semester) of Advanced Field Placement </w:t>
            </w:r>
          </w:p>
        </w:tc>
      </w:tr>
      <w:tr w:rsidR="00961DF7" w14:paraId="56D46B83" w14:textId="77777777" w:rsidTr="004E5AC9">
        <w:trPr>
          <w:jc w:val="center"/>
        </w:trPr>
        <w:tc>
          <w:tcPr>
            <w:tcW w:w="4765" w:type="dxa"/>
          </w:tcPr>
          <w:p w14:paraId="60821AB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585" w:type="dxa"/>
          </w:tcPr>
          <w:p w14:paraId="7A48D305" w14:textId="634A6BFF" w:rsidR="00961DF7" w:rsidRDefault="004E5AC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Agency-based field instructor (AFI)</w:t>
            </w:r>
          </w:p>
        </w:tc>
      </w:tr>
      <w:tr w:rsidR="00961DF7" w14:paraId="52175CC1" w14:textId="77777777" w:rsidTr="004E5AC9">
        <w:trPr>
          <w:jc w:val="center"/>
        </w:trPr>
        <w:tc>
          <w:tcPr>
            <w:tcW w:w="4765" w:type="dxa"/>
          </w:tcPr>
          <w:p w14:paraId="2E2D74C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85" w:type="dxa"/>
          </w:tcPr>
          <w:p w14:paraId="20E6D21D" w14:textId="26A758A0" w:rsidR="00961DF7" w:rsidRDefault="004E5AC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Score of 3 or higher on a scale of 1-5 </w:t>
            </w:r>
          </w:p>
        </w:tc>
      </w:tr>
      <w:tr w:rsidR="00961DF7" w14:paraId="7ED76C70" w14:textId="77777777" w:rsidTr="004E5AC9">
        <w:trPr>
          <w:jc w:val="center"/>
        </w:trPr>
        <w:tc>
          <w:tcPr>
            <w:tcW w:w="4765" w:type="dxa"/>
          </w:tcPr>
          <w:p w14:paraId="6768735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585" w:type="dxa"/>
          </w:tcPr>
          <w:p w14:paraId="2D1E4F5D" w14:textId="378402B2" w:rsidR="00961DF7" w:rsidRDefault="004E5AC9" w:rsidP="009602EA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961DF7" w:rsidRPr="00544D37" w14:paraId="4F7001BE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A3C8968" w14:textId="386DC02F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4E5AC9">
              <w:rPr>
                <w:rFonts w:ascii="Arial" w:eastAsia="Times New Roman" w:hAnsi="Arial" w:cs="Arial"/>
                <w:b/>
              </w:rPr>
              <w:t>Case Presentation</w:t>
            </w:r>
          </w:p>
        </w:tc>
      </w:tr>
      <w:tr w:rsidR="00961DF7" w14:paraId="201EC108" w14:textId="77777777" w:rsidTr="004E5AC9">
        <w:trPr>
          <w:jc w:val="center"/>
        </w:trPr>
        <w:tc>
          <w:tcPr>
            <w:tcW w:w="4765" w:type="dxa"/>
          </w:tcPr>
          <w:p w14:paraId="16FFC14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585" w:type="dxa"/>
          </w:tcPr>
          <w:p w14:paraId="6CA564F3" w14:textId="755E776E" w:rsidR="00961DF7" w:rsidRDefault="004E5AC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Skills, Values, Cognitive and Affective Processes, Knowledge</w:t>
            </w:r>
          </w:p>
        </w:tc>
      </w:tr>
      <w:tr w:rsidR="00961DF7" w14:paraId="1D611CCA" w14:textId="77777777" w:rsidTr="004E5AC9">
        <w:trPr>
          <w:jc w:val="center"/>
        </w:trPr>
        <w:tc>
          <w:tcPr>
            <w:tcW w:w="4765" w:type="dxa"/>
          </w:tcPr>
          <w:p w14:paraId="56E00208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585" w:type="dxa"/>
          </w:tcPr>
          <w:p w14:paraId="6ABADA99" w14:textId="62437B21" w:rsidR="00961DF7" w:rsidRDefault="004E5AC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Social Work 525 course in last semester.  Case presentations are video taped</w:t>
            </w:r>
          </w:p>
        </w:tc>
      </w:tr>
      <w:tr w:rsidR="00961DF7" w14:paraId="64A65A6A" w14:textId="77777777" w:rsidTr="004E5AC9">
        <w:trPr>
          <w:jc w:val="center"/>
        </w:trPr>
        <w:tc>
          <w:tcPr>
            <w:tcW w:w="4765" w:type="dxa"/>
          </w:tcPr>
          <w:p w14:paraId="319A38D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585" w:type="dxa"/>
          </w:tcPr>
          <w:p w14:paraId="04845B11" w14:textId="378AF237" w:rsidR="00961DF7" w:rsidRDefault="004E5AC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Two independent raters ev</w:t>
            </w:r>
            <w:r w:rsidR="006B3F65">
              <w:rPr>
                <w:rFonts w:ascii="Arial" w:eastAsia="Times New Roman" w:hAnsi="Arial" w:cs="Arial"/>
              </w:rPr>
              <w:t>aluate every case presentation.</w:t>
            </w:r>
          </w:p>
        </w:tc>
      </w:tr>
      <w:tr w:rsidR="00961DF7" w14:paraId="68516CB2" w14:textId="77777777" w:rsidTr="004E5AC9">
        <w:trPr>
          <w:jc w:val="center"/>
        </w:trPr>
        <w:tc>
          <w:tcPr>
            <w:tcW w:w="4765" w:type="dxa"/>
          </w:tcPr>
          <w:p w14:paraId="5CE77A09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85" w:type="dxa"/>
          </w:tcPr>
          <w:p w14:paraId="374189D4" w14:textId="79DAE241" w:rsidR="00961DF7" w:rsidRDefault="004E5AC9" w:rsidP="004E5AC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Score of 3 or higher on a scale of 1-4.  A 3 is defined as Proficient (beginning level of professional competence)</w:t>
            </w:r>
          </w:p>
        </w:tc>
      </w:tr>
      <w:tr w:rsidR="00961DF7" w14:paraId="79CC1EA3" w14:textId="77777777" w:rsidTr="004E5AC9">
        <w:trPr>
          <w:jc w:val="center"/>
        </w:trPr>
        <w:tc>
          <w:tcPr>
            <w:tcW w:w="4765" w:type="dxa"/>
          </w:tcPr>
          <w:p w14:paraId="08F7373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585" w:type="dxa"/>
          </w:tcPr>
          <w:p w14:paraId="0F0CD175" w14:textId="0BB0B34C" w:rsidR="00961DF7" w:rsidRDefault="004E5AC9" w:rsidP="004E5AC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</w:t>
            </w:r>
          </w:p>
        </w:tc>
      </w:tr>
    </w:tbl>
    <w:p w14:paraId="6F0841D6" w14:textId="77777777" w:rsidR="005549F6" w:rsidRDefault="005549F6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04C338" w14:textId="6491E673" w:rsidR="00372199" w:rsidRDefault="00372199" w:rsidP="00E5027C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4C42A736" w14:textId="77777777" w:rsidR="00E5027C" w:rsidRDefault="00E5027C" w:rsidP="00E5027C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60BBBA5" w14:textId="5E94BDB6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Academic </w:t>
      </w:r>
      <w:r w:rsidRPr="0069259F">
        <w:rPr>
          <w:rFonts w:ascii="Arial" w:eastAsia="Times New Roman" w:hAnsi="Arial" w:cs="Arial"/>
          <w:b/>
          <w:bCs/>
        </w:rPr>
        <w:t>Year (20</w:t>
      </w:r>
      <w:r w:rsidR="0069259F" w:rsidRPr="0069259F">
        <w:rPr>
          <w:rFonts w:ascii="Arial" w:eastAsia="Times New Roman" w:hAnsi="Arial" w:cs="Arial"/>
          <w:b/>
          <w:bCs/>
        </w:rPr>
        <w:t>19</w:t>
      </w:r>
      <w:r w:rsidRPr="0069259F">
        <w:rPr>
          <w:rFonts w:ascii="Arial" w:eastAsia="Times New Roman" w:hAnsi="Arial" w:cs="Arial"/>
          <w:b/>
          <w:bCs/>
        </w:rPr>
        <w:t>-20</w:t>
      </w:r>
      <w:r w:rsidR="0069259F" w:rsidRPr="0069259F">
        <w:rPr>
          <w:rFonts w:ascii="Arial" w:eastAsia="Times New Roman" w:hAnsi="Arial" w:cs="Arial"/>
          <w:b/>
          <w:bCs/>
        </w:rPr>
        <w:t>20</w:t>
      </w:r>
      <w:r w:rsidRPr="0069259F">
        <w:rPr>
          <w:rFonts w:ascii="Arial" w:eastAsia="Times New Roman" w:hAnsi="Arial" w:cs="Arial"/>
          <w:b/>
          <w:bCs/>
        </w:rPr>
        <w:t>)</w:t>
      </w:r>
      <w:r w:rsidRPr="0069259F">
        <w:rPr>
          <w:rFonts w:ascii="Arial" w:eastAsia="Times New Roman" w:hAnsi="Arial" w:cs="Arial"/>
        </w:rPr>
        <w:t> </w:t>
      </w:r>
    </w:p>
    <w:p w14:paraId="5CC312DB" w14:textId="5535CA85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0B0420">
        <w:rPr>
          <w:rFonts w:ascii="Arial" w:eastAsia="Times New Roman" w:hAnsi="Arial" w:cs="Arial"/>
          <w:b/>
          <w:bCs/>
        </w:rPr>
        <w:t>Boise Face-to-Face Program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0" w:type="auto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2392"/>
        <w:gridCol w:w="2909"/>
        <w:gridCol w:w="1288"/>
        <w:gridCol w:w="2919"/>
      </w:tblGrid>
      <w:tr w:rsidR="00E5027C" w:rsidRPr="00B979F0" w14:paraId="09933C5B" w14:textId="77777777" w:rsidTr="00E5027C">
        <w:trPr>
          <w:trHeight w:val="990"/>
        </w:trPr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77777777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3DA" w14:textId="749C4E26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D6EF" w14:textId="790ECCEF" w:rsidR="00E5027C" w:rsidRPr="00B979F0" w:rsidRDefault="00686D04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>: Direct Practice with Individuals and Families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B947C" w14:textId="77777777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641136F" w14:textId="77BAA792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549F6" w:rsidRPr="00B979F0" w14:paraId="705BBA38" w14:textId="77777777" w:rsidTr="00E5027C">
        <w:trPr>
          <w:trHeight w:val="1443"/>
        </w:trPr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5549F6" w:rsidRPr="00B979F0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D40B8" w14:textId="068A50D2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EB578A" w14:textId="5107CFFD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</w:t>
            </w:r>
            <w:r w:rsidR="000B0420">
              <w:rPr>
                <w:rFonts w:ascii="Arial" w:eastAsia="Times New Roman" w:hAnsi="Arial" w:cs="Arial"/>
                <w:b/>
                <w:bCs/>
              </w:rPr>
              <w:t xml:space="preserve"> 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A370E" w14:textId="7C378627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Area of Specialized Practice  </w:t>
            </w:r>
            <w:r w:rsidR="0069259F">
              <w:rPr>
                <w:rFonts w:ascii="Arial" w:eastAsia="Times New Roman" w:hAnsi="Arial" w:cs="Arial"/>
                <w:b/>
                <w:bCs/>
              </w:rPr>
              <w:t>Direct Practice with Individuals and Families</w:t>
            </w:r>
          </w:p>
          <w:p w14:paraId="5B6ED978" w14:textId="034B45A9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5A612B55" w:rsidR="005549F6" w:rsidRPr="00B979F0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0B0420"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</w:tr>
      <w:tr w:rsidR="005549F6" w:rsidRPr="00B979F0" w14:paraId="390FD27B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3642" w14:textId="43919AF3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47969" w14:textId="11DE696F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9FA9" w14:textId="546BAD0B" w:rsidR="005549F6" w:rsidRPr="005549F6" w:rsidRDefault="000B0420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90.5</w:t>
            </w:r>
            <w:r w:rsidR="005549F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1387" w14:textId="337A8B72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EB0982">
              <w:rPr>
                <w:rFonts w:ascii="Arial" w:eastAsia="Times New Roman" w:hAnsi="Arial" w:cs="Arial"/>
                <w:color w:val="FF0000"/>
              </w:rPr>
              <w:t>72.6%</w:t>
            </w:r>
          </w:p>
        </w:tc>
      </w:tr>
      <w:tr w:rsidR="005549F6" w:rsidRPr="00B979F0" w14:paraId="0AC3C9E1" w14:textId="77777777" w:rsidTr="00E5027C">
        <w:trPr>
          <w:trHeight w:val="645"/>
        </w:trPr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C6DB" w14:textId="60135602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8D1D" w14:textId="75AD6F1B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E44EF" w14:textId="70EAD746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</w:t>
            </w:r>
            <w:r w:rsidR="000B0420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775E4" w14:textId="42C52732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79.9%</w:t>
            </w:r>
          </w:p>
        </w:tc>
      </w:tr>
      <w:tr w:rsidR="005549F6" w:rsidRPr="00B979F0" w14:paraId="14CCAF11" w14:textId="77777777" w:rsidTr="00E5027C">
        <w:trPr>
          <w:trHeight w:val="615"/>
        </w:trPr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16BA" w14:textId="60D76C6E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CD84" w14:textId="198C568C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502AB" w14:textId="5EC42E57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0B0420">
              <w:rPr>
                <w:rFonts w:ascii="Arial" w:eastAsia="Times New Roman" w:hAnsi="Arial" w:cs="Arial"/>
              </w:rPr>
              <w:t>0</w:t>
            </w:r>
            <w:r w:rsidR="0069259F">
              <w:rPr>
                <w:rFonts w:ascii="Arial" w:eastAsia="Times New Roman" w:hAnsi="Arial" w:cs="Arial"/>
              </w:rPr>
              <w:t>.5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4190F" w14:textId="75996FB1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81.2%</w:t>
            </w:r>
          </w:p>
        </w:tc>
      </w:tr>
      <w:tr w:rsidR="005549F6" w:rsidRPr="00B979F0" w14:paraId="716FD385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83D2" w14:textId="4367B2C5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5DB31" w14:textId="37E0F687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6C0B7" w14:textId="51215771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0B0420">
              <w:rPr>
                <w:rFonts w:ascii="Arial" w:eastAsia="Times New Roman" w:hAnsi="Arial" w:cs="Arial"/>
              </w:rPr>
              <w:t>2.5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051E" w14:textId="5F8FF296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76.1%</w:t>
            </w:r>
          </w:p>
        </w:tc>
      </w:tr>
      <w:tr w:rsidR="005549F6" w:rsidRPr="00B979F0" w14:paraId="6CF4B6F3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1F285" w14:textId="7C41FE3D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B72E" w14:textId="4C5E5F53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1189" w14:textId="1AFEE928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</w:t>
            </w:r>
            <w:r w:rsidR="000B0420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ACF5" w14:textId="58695E1A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76.7%</w:t>
            </w:r>
          </w:p>
        </w:tc>
      </w:tr>
      <w:tr w:rsidR="005549F6" w:rsidRPr="00B979F0" w14:paraId="41372A28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E334B" w14:textId="0AC35FBA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A582" w14:textId="5B7BDB87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42DDE" w14:textId="74B25F46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0B0420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.0%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559E" w14:textId="4B782454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90.6%</w:t>
            </w:r>
          </w:p>
        </w:tc>
      </w:tr>
      <w:tr w:rsidR="005549F6" w:rsidRPr="00B979F0" w14:paraId="1F76E86A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6B7F" w14:textId="043C15E6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931F" w14:textId="39A1A4DB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9D7A5" w14:textId="7EA14859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0B0420">
              <w:rPr>
                <w:rFonts w:ascii="Arial" w:eastAsia="Times New Roman" w:hAnsi="Arial" w:cs="Arial"/>
              </w:rPr>
              <w:t>5.0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29514" w14:textId="12535CB1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77.6%</w:t>
            </w:r>
          </w:p>
        </w:tc>
      </w:tr>
      <w:tr w:rsidR="005549F6" w:rsidRPr="00B979F0" w14:paraId="721B8E24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24CC" w14:textId="1020DC4B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8B31" w14:textId="093E4519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38B8C" w14:textId="749E67D8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0B0420">
              <w:rPr>
                <w:rFonts w:ascii="Arial" w:eastAsia="Times New Roman" w:hAnsi="Arial" w:cs="Arial"/>
              </w:rPr>
              <w:t>7.5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7544" w14:textId="4A10731A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90.5%</w:t>
            </w:r>
          </w:p>
        </w:tc>
      </w:tr>
      <w:tr w:rsidR="005549F6" w:rsidRPr="00B979F0" w14:paraId="5D2806A7" w14:textId="77777777" w:rsidTr="00E5027C">
        <w:tc>
          <w:tcPr>
            <w:tcW w:w="4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5549F6" w:rsidRPr="00B979F0" w:rsidRDefault="005549F6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EA13" w14:textId="57AFE483" w:rsidR="005549F6" w:rsidRPr="005549F6" w:rsidRDefault="005549F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A561" w14:textId="34ED73E6" w:rsidR="005549F6" w:rsidRPr="005549F6" w:rsidRDefault="005549F6" w:rsidP="00554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56936" w14:textId="2AEE967F" w:rsidR="005549F6" w:rsidRPr="005549F6" w:rsidRDefault="006925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0B0420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.</w:t>
            </w:r>
            <w:r w:rsidR="000B0420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1F08B" w14:textId="78678457" w:rsidR="005549F6" w:rsidRPr="005549F6" w:rsidRDefault="00EB098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85.2%</w:t>
            </w:r>
          </w:p>
        </w:tc>
      </w:tr>
    </w:tbl>
    <w:p w14:paraId="12ACA744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8558C92" w14:textId="77777777" w:rsidR="000B0420" w:rsidRDefault="0069259F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 w:type="page"/>
      </w:r>
      <w:r w:rsidR="000B0420"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 w:rsidR="000B0420">
        <w:rPr>
          <w:rFonts w:ascii="Arial" w:eastAsia="Times New Roman" w:hAnsi="Arial" w:cs="Arial"/>
          <w:b/>
          <w:bCs/>
        </w:rPr>
        <w:t xml:space="preserve">Data Collected during the Academic </w:t>
      </w:r>
      <w:r w:rsidR="000B0420" w:rsidRPr="0069259F">
        <w:rPr>
          <w:rFonts w:ascii="Arial" w:eastAsia="Times New Roman" w:hAnsi="Arial" w:cs="Arial"/>
          <w:b/>
          <w:bCs/>
        </w:rPr>
        <w:t>Year (2019-2020)</w:t>
      </w:r>
      <w:r w:rsidR="000B0420" w:rsidRPr="0069259F">
        <w:rPr>
          <w:rFonts w:ascii="Arial" w:eastAsia="Times New Roman" w:hAnsi="Arial" w:cs="Arial"/>
        </w:rPr>
        <w:t> </w:t>
      </w:r>
    </w:p>
    <w:p w14:paraId="44FE9E25" w14:textId="70E1FD25" w:rsidR="000B0420" w:rsidRPr="00B357ED" w:rsidRDefault="000B0420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MSW Online Program</w:t>
      </w:r>
    </w:p>
    <w:p w14:paraId="7705DADD" w14:textId="77777777" w:rsidR="000B0420" w:rsidRDefault="000B0420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0" w:type="auto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392"/>
        <w:gridCol w:w="2909"/>
        <w:gridCol w:w="1288"/>
        <w:gridCol w:w="2919"/>
      </w:tblGrid>
      <w:tr w:rsidR="00686D04" w:rsidRPr="00B979F0" w14:paraId="51E092F6" w14:textId="77777777" w:rsidTr="00E5027C">
        <w:trPr>
          <w:trHeight w:val="990"/>
        </w:trPr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A3FEE" w14:textId="77777777" w:rsidR="00E5027C" w:rsidRPr="00B979F0" w:rsidRDefault="00E5027C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359D0" w14:textId="77777777" w:rsidR="00E5027C" w:rsidRPr="00B979F0" w:rsidRDefault="00E5027C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1039C" w14:textId="1AE4629F" w:rsidR="00E5027C" w:rsidRPr="00686D04" w:rsidRDefault="00E5027C" w:rsidP="00686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 w:rsidR="00686D04">
              <w:rPr>
                <w:rFonts w:ascii="Arial" w:eastAsia="Times New Roman" w:hAnsi="Arial" w:cs="Arial"/>
                <w:b/>
                <w:bCs/>
              </w:rPr>
              <w:t>: Direct Practice with Individuals and Families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63EFF" w14:textId="77777777" w:rsidR="00E5027C" w:rsidRPr="00B979F0" w:rsidRDefault="00E5027C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0AE1822" w14:textId="40735810" w:rsidR="00E5027C" w:rsidRPr="00B979F0" w:rsidRDefault="00E5027C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86D04" w:rsidRPr="00B979F0" w14:paraId="4F42B3E6" w14:textId="77777777" w:rsidTr="00E5027C">
        <w:trPr>
          <w:trHeight w:val="1443"/>
        </w:trPr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2D391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B203D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0B7B4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42B50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19CE7B60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15FC727" w14:textId="170AB9D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118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7DC43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Area of Specialized Practice  </w:t>
            </w:r>
            <w:r>
              <w:rPr>
                <w:rFonts w:ascii="Arial" w:eastAsia="Times New Roman" w:hAnsi="Arial" w:cs="Arial"/>
                <w:b/>
                <w:bCs/>
              </w:rPr>
              <w:t>Direct Practice with Individuals and Families</w:t>
            </w:r>
          </w:p>
          <w:p w14:paraId="1579DFEB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F8FEB4C" w14:textId="0C92572C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</w:rPr>
              <w:t>162</w:t>
            </w:r>
          </w:p>
        </w:tc>
      </w:tr>
      <w:tr w:rsidR="00686D04" w:rsidRPr="00B979F0" w14:paraId="3EA1EAEA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3C9DA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36EFC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9BA1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04068" w14:textId="09845BC8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94.7%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3DC93" w14:textId="48432339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79.1%</w:t>
            </w:r>
          </w:p>
        </w:tc>
      </w:tr>
      <w:tr w:rsidR="00686D04" w:rsidRPr="00B979F0" w14:paraId="7617F35E" w14:textId="77777777" w:rsidTr="00E5027C">
        <w:trPr>
          <w:trHeight w:val="645"/>
        </w:trPr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DE20E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62520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B2800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A46A4" w14:textId="4A9D1439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97.2%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4D5B8" w14:textId="3B57D27A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32B7B">
              <w:rPr>
                <w:rFonts w:ascii="Arial" w:eastAsia="Times New Roman" w:hAnsi="Arial" w:cs="Arial"/>
                <w:color w:val="FF0000"/>
              </w:rPr>
              <w:t>68.7%</w:t>
            </w:r>
          </w:p>
        </w:tc>
      </w:tr>
      <w:tr w:rsidR="00686D04" w:rsidRPr="00B979F0" w14:paraId="48623936" w14:textId="77777777" w:rsidTr="00E5027C">
        <w:trPr>
          <w:trHeight w:val="615"/>
        </w:trPr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06359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00D19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341A9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AD879" w14:textId="250893AE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97.2</w:t>
            </w:r>
            <w:r w:rsidR="003D3EB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F58E6" w14:textId="735A0200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77.6%</w:t>
            </w:r>
          </w:p>
        </w:tc>
      </w:tr>
      <w:tr w:rsidR="00686D04" w:rsidRPr="00B979F0" w14:paraId="4E9ABBB6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9954B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165CA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AE6D9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70567" w14:textId="170B3BFA" w:rsidR="000B0420" w:rsidRPr="005549F6" w:rsidRDefault="003D3EBD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84.0%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6E98D" w14:textId="65FA1A69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80.3%</w:t>
            </w:r>
          </w:p>
        </w:tc>
      </w:tr>
      <w:tr w:rsidR="00686D04" w:rsidRPr="00B979F0" w14:paraId="4C32A2CD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007C4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6AB17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E76BC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DDAEC" w14:textId="369F4448" w:rsidR="000B0420" w:rsidRPr="005549F6" w:rsidRDefault="003D3EBD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87.7%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4544B" w14:textId="7C6BC283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32B7B">
              <w:rPr>
                <w:rFonts w:ascii="Arial" w:eastAsia="Times New Roman" w:hAnsi="Arial" w:cs="Arial"/>
                <w:color w:val="FF0000"/>
              </w:rPr>
              <w:t>72.5%</w:t>
            </w:r>
          </w:p>
        </w:tc>
      </w:tr>
      <w:tr w:rsidR="00686D04" w:rsidRPr="00B979F0" w14:paraId="5A8D5D4D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7F58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E29E4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9B7EB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16CAA" w14:textId="6FC012D4" w:rsidR="000B0420" w:rsidRPr="005549F6" w:rsidRDefault="003D3EBD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86.3%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29BBD" w14:textId="2E70FB54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87.8%</w:t>
            </w:r>
          </w:p>
        </w:tc>
      </w:tr>
      <w:tr w:rsidR="00686D04" w:rsidRPr="00B979F0" w14:paraId="54B0A3CB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14349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F526F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A6389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584F" w14:textId="23E6FE8C" w:rsidR="000B0420" w:rsidRPr="005549F6" w:rsidRDefault="003D3EBD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DAADC" w14:textId="72C98164" w:rsidR="000B0420" w:rsidRPr="005549F6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79.1%</w:t>
            </w:r>
          </w:p>
        </w:tc>
      </w:tr>
      <w:tr w:rsidR="00686D04" w:rsidRPr="00B979F0" w14:paraId="2B74344A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895EA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BEC73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AEBB2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BF23" w14:textId="493225F5" w:rsidR="000B0420" w:rsidRPr="005549F6" w:rsidRDefault="003D3EBD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96.7%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199BF" w14:textId="312A4E5A" w:rsidR="000B0420" w:rsidRPr="00A32B7B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A32B7B">
              <w:rPr>
                <w:rFonts w:ascii="Arial" w:eastAsia="Times New Roman" w:hAnsi="Arial" w:cs="Arial"/>
                <w:color w:val="FF0000"/>
              </w:rPr>
              <w:t>69.2%</w:t>
            </w:r>
          </w:p>
        </w:tc>
      </w:tr>
      <w:tr w:rsidR="00686D04" w:rsidRPr="00B979F0" w14:paraId="576D1D47" w14:textId="77777777" w:rsidTr="00E5027C">
        <w:tc>
          <w:tcPr>
            <w:tcW w:w="4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6D71F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78ABE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263A1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4F1B4" w14:textId="6A6BEB63" w:rsidR="000B0420" w:rsidRPr="005549F6" w:rsidRDefault="003D3EBD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9548A" w14:textId="14DD6DB2" w:rsidR="000B0420" w:rsidRPr="00A32B7B" w:rsidRDefault="00A32B7B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A32B7B">
              <w:rPr>
                <w:rFonts w:ascii="Arial" w:eastAsia="Times New Roman" w:hAnsi="Arial" w:cs="Arial"/>
                <w:color w:val="FF0000"/>
              </w:rPr>
              <w:t>74.3%</w:t>
            </w:r>
          </w:p>
        </w:tc>
      </w:tr>
    </w:tbl>
    <w:p w14:paraId="6F132CB5" w14:textId="10092342" w:rsidR="0069259F" w:rsidRDefault="0069259F">
      <w:pPr>
        <w:rPr>
          <w:rFonts w:ascii="Arial" w:eastAsia="Times New Roman" w:hAnsi="Arial" w:cs="Arial"/>
          <w:b/>
          <w:bCs/>
        </w:rPr>
      </w:pPr>
    </w:p>
    <w:p w14:paraId="687A1252" w14:textId="77777777" w:rsidR="00686D04" w:rsidRDefault="00686D04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489606D" w14:textId="77777777" w:rsidR="00686D04" w:rsidRDefault="00686D04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074F5F7" w14:textId="2E1DB3D9" w:rsidR="000B0420" w:rsidRDefault="000B0420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Academic </w:t>
      </w:r>
      <w:r w:rsidRPr="0069259F">
        <w:rPr>
          <w:rFonts w:ascii="Arial" w:eastAsia="Times New Roman" w:hAnsi="Arial" w:cs="Arial"/>
          <w:b/>
          <w:bCs/>
        </w:rPr>
        <w:t>Year (2019-2020)</w:t>
      </w:r>
      <w:r w:rsidRPr="0069259F">
        <w:rPr>
          <w:rFonts w:ascii="Arial" w:eastAsia="Times New Roman" w:hAnsi="Arial" w:cs="Arial"/>
        </w:rPr>
        <w:t> </w:t>
      </w:r>
    </w:p>
    <w:p w14:paraId="220CAB19" w14:textId="6B73FB40" w:rsidR="000B0420" w:rsidRPr="00B357ED" w:rsidRDefault="000B0420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Coeur d’Alene Face-to-Face Program</w:t>
      </w:r>
    </w:p>
    <w:p w14:paraId="5B0C918F" w14:textId="77777777" w:rsidR="000B0420" w:rsidRDefault="000B0420" w:rsidP="000B0420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2659"/>
        <w:gridCol w:w="3385"/>
        <w:gridCol w:w="3382"/>
      </w:tblGrid>
      <w:tr w:rsidR="000B0420" w:rsidRPr="00B979F0" w14:paraId="3471B600" w14:textId="77777777" w:rsidTr="00E5027C">
        <w:trPr>
          <w:trHeight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8F820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3A544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0C0E5" w14:textId="25D86894" w:rsidR="000B0420" w:rsidRPr="00B979F0" w:rsidRDefault="00686D0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>: Direct Practice with Individuals and Families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4EDE1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2369EA9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B0420" w:rsidRPr="00B979F0" w14:paraId="2E87C1C6" w14:textId="77777777" w:rsidTr="00E5027C">
        <w:trPr>
          <w:trHeight w:val="144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FFA8A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B401F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7C3BF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EF1CD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Area of Specialized Practice  </w:t>
            </w:r>
            <w:r>
              <w:rPr>
                <w:rFonts w:ascii="Arial" w:eastAsia="Times New Roman" w:hAnsi="Arial" w:cs="Arial"/>
                <w:b/>
                <w:bCs/>
              </w:rPr>
              <w:t>Direct Practice with Individuals and Families</w:t>
            </w:r>
          </w:p>
          <w:p w14:paraId="24FF2C47" w14:textId="77777777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C525B5C" w14:textId="1C9160E8" w:rsidR="000B0420" w:rsidRPr="00B979F0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</w:tr>
      <w:tr w:rsidR="000B0420" w:rsidRPr="00B979F0" w14:paraId="5FB5EEC2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0129D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6EEC5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2DE53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F1C86" w14:textId="7D64465A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65.4%</w:t>
            </w:r>
          </w:p>
        </w:tc>
      </w:tr>
      <w:tr w:rsidR="000B0420" w:rsidRPr="00B979F0" w14:paraId="75EA552E" w14:textId="77777777" w:rsidTr="00E5027C">
        <w:trPr>
          <w:trHeight w:val="6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57D83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D0027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BB1C9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98CC5" w14:textId="5B9BD1C4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57.7%</w:t>
            </w:r>
          </w:p>
        </w:tc>
      </w:tr>
      <w:tr w:rsidR="000B0420" w:rsidRPr="00B979F0" w14:paraId="2E233946" w14:textId="77777777" w:rsidTr="00E5027C">
        <w:trPr>
          <w:trHeight w:val="6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2A9F7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F4411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32A1F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7DC82" w14:textId="733379A9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50.2%</w:t>
            </w:r>
          </w:p>
        </w:tc>
      </w:tr>
      <w:tr w:rsidR="000B0420" w:rsidRPr="00B979F0" w14:paraId="2B8922D8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9084D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02B98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533D8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A7F7A" w14:textId="62BAAB26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69.3%</w:t>
            </w:r>
          </w:p>
        </w:tc>
      </w:tr>
      <w:tr w:rsidR="000B0420" w:rsidRPr="00B979F0" w14:paraId="38290629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A82CC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8AD23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72088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B24A0" w14:textId="7CEBB29F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57.7%</w:t>
            </w:r>
          </w:p>
        </w:tc>
      </w:tr>
      <w:tr w:rsidR="000B0420" w:rsidRPr="00B979F0" w14:paraId="7D47DD9C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E2C49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5BABF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9FD23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16BF8" w14:textId="47F12E32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73.1%</w:t>
            </w:r>
          </w:p>
        </w:tc>
      </w:tr>
      <w:tr w:rsidR="000B0420" w:rsidRPr="00B979F0" w14:paraId="4CC2134E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DB124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19B81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76D25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6B95D" w14:textId="46E161BC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73.0%</w:t>
            </w:r>
          </w:p>
        </w:tc>
      </w:tr>
      <w:tr w:rsidR="000B0420" w:rsidRPr="00B979F0" w14:paraId="0D8C5369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B6E2D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EA231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11694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328AE" w14:textId="023D3F3E" w:rsidR="000B0420" w:rsidRPr="004F3B24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4F3B24">
              <w:rPr>
                <w:rFonts w:ascii="Arial" w:eastAsia="Times New Roman" w:hAnsi="Arial" w:cs="Arial"/>
                <w:color w:val="FF0000"/>
              </w:rPr>
              <w:t>61.6%</w:t>
            </w:r>
          </w:p>
        </w:tc>
      </w:tr>
      <w:tr w:rsidR="000B0420" w:rsidRPr="00B979F0" w14:paraId="6A01013D" w14:textId="77777777" w:rsidTr="00E5027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89F76" w14:textId="77777777" w:rsidR="000B0420" w:rsidRPr="00B979F0" w:rsidRDefault="000B0420" w:rsidP="00E502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A542C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C01D0" w14:textId="77777777" w:rsidR="000B0420" w:rsidRPr="005549F6" w:rsidRDefault="000B0420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4850C" w14:textId="29CB12A9" w:rsidR="000B0420" w:rsidRPr="005549F6" w:rsidRDefault="004F3B24" w:rsidP="00E85C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81%</w:t>
            </w:r>
          </w:p>
        </w:tc>
      </w:tr>
    </w:tbl>
    <w:p w14:paraId="4AAB6982" w14:textId="77777777" w:rsidR="004F3B24" w:rsidRDefault="004F3B24" w:rsidP="001130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4641A9A" w14:textId="6E97A540" w:rsidR="00807F57" w:rsidRDefault="00444D06" w:rsidP="0011302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OVERALL </w:t>
      </w:r>
      <w:r w:rsidRPr="00B979F0">
        <w:rPr>
          <w:rFonts w:ascii="Arial" w:eastAsia="Times New Roman" w:hAnsi="Arial" w:cs="Arial"/>
          <w:b/>
          <w:bCs/>
        </w:rPr>
        <w:t>ASSESSMENT OF STUDENT LEARNING OUTCOMES</w:t>
      </w:r>
    </w:p>
    <w:p w14:paraId="146F6E5B" w14:textId="1A8A2AD3" w:rsidR="00444D06" w:rsidRDefault="00444D06" w:rsidP="0011302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(Aggregate Findings for All Program Options Combined)</w:t>
      </w:r>
      <w:r w:rsidRPr="00B979F0">
        <w:rPr>
          <w:rFonts w:ascii="Arial" w:eastAsia="Times New Roman" w:hAnsi="Arial" w:cs="Arial"/>
        </w:rPr>
        <w:t xml:space="preserve">  </w:t>
      </w:r>
    </w:p>
    <w:p w14:paraId="11E96125" w14:textId="6E45A605" w:rsidR="00444D06" w:rsidRDefault="00444D06" w:rsidP="00444D0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Academic </w:t>
      </w:r>
      <w:r w:rsidRPr="00E5027C">
        <w:rPr>
          <w:rFonts w:ascii="Arial" w:eastAsia="Times New Roman" w:hAnsi="Arial" w:cs="Arial"/>
          <w:b/>
          <w:bCs/>
        </w:rPr>
        <w:t>Year (20</w:t>
      </w:r>
      <w:r w:rsidR="00E5027C" w:rsidRPr="00E5027C">
        <w:rPr>
          <w:rFonts w:ascii="Arial" w:eastAsia="Times New Roman" w:hAnsi="Arial" w:cs="Arial"/>
          <w:b/>
          <w:bCs/>
        </w:rPr>
        <w:t>19</w:t>
      </w:r>
      <w:r w:rsidRPr="00E5027C">
        <w:rPr>
          <w:rFonts w:ascii="Arial" w:eastAsia="Times New Roman" w:hAnsi="Arial" w:cs="Arial"/>
          <w:b/>
          <w:bCs/>
        </w:rPr>
        <w:t>-20</w:t>
      </w:r>
      <w:r w:rsidR="00E5027C" w:rsidRPr="00E5027C">
        <w:rPr>
          <w:rFonts w:ascii="Arial" w:eastAsia="Times New Roman" w:hAnsi="Arial" w:cs="Arial"/>
          <w:b/>
          <w:bCs/>
        </w:rPr>
        <w:t>20</w:t>
      </w:r>
      <w:r w:rsidRPr="00E5027C">
        <w:rPr>
          <w:rFonts w:ascii="Arial" w:eastAsia="Times New Roman" w:hAnsi="Arial" w:cs="Arial"/>
          <w:b/>
          <w:bCs/>
        </w:rPr>
        <w:t>)</w:t>
      </w:r>
    </w:p>
    <w:p w14:paraId="414071E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010"/>
        <w:gridCol w:w="3190"/>
        <w:gridCol w:w="1344"/>
        <w:gridCol w:w="3146"/>
      </w:tblGrid>
      <w:tr w:rsidR="00E5027C" w:rsidRPr="00B979F0" w14:paraId="04955148" w14:textId="77777777" w:rsidTr="00E5027C">
        <w:trPr>
          <w:trHeight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D895F" w14:textId="77777777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br/>
            </w: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D02A3" w14:textId="77777777" w:rsidR="00E5027C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74A68EB" w14:textId="77777777" w:rsidR="00E5027C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F6BEA08" w14:textId="7BFB0060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E4404" w14:textId="322B19DD" w:rsidR="00E5027C" w:rsidRPr="00B979F0" w:rsidRDefault="00686D04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>: Direct Practice with Individuals and Families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82625" w14:textId="77777777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047FBD8" w14:textId="37903FB0" w:rsidR="00E5027C" w:rsidRPr="00B979F0" w:rsidRDefault="00E5027C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B0420" w:rsidRPr="00B979F0" w14:paraId="6FB59AC8" w14:textId="77777777" w:rsidTr="00686D04">
        <w:trPr>
          <w:trHeight w:val="77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BF964" w14:textId="77777777" w:rsidR="000B0420" w:rsidRPr="00B979F0" w:rsidRDefault="000B0420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610C" w14:textId="77777777" w:rsidR="000B0420" w:rsidRPr="00B979F0" w:rsidRDefault="000B0420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DC9B" w14:textId="77777777" w:rsidR="000B0420" w:rsidRPr="00B979F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D9F72" w14:textId="77777777" w:rsidR="000B042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949D4C1" w14:textId="77777777" w:rsidR="000B042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789F894" w14:textId="30F8223A" w:rsidR="000B0420" w:rsidRPr="00B979F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N=140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745B7" w14:textId="7690388A" w:rsidR="000B042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</w:t>
            </w:r>
            <w:r>
              <w:rPr>
                <w:rFonts w:ascii="Arial" w:eastAsia="Times New Roman" w:hAnsi="Arial" w:cs="Arial"/>
                <w:b/>
                <w:bCs/>
              </w:rPr>
              <w:t>Direct Practice with Individuals and Families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ADD6CC7" w14:textId="77777777" w:rsidR="000B042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3123089" w14:textId="2361DBE9" w:rsidR="000B0420" w:rsidRPr="00B979F0" w:rsidRDefault="000B042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N=220</w:t>
            </w:r>
          </w:p>
        </w:tc>
      </w:tr>
      <w:tr w:rsidR="007864D9" w:rsidRPr="00B979F0" w14:paraId="37786BC4" w14:textId="77777777" w:rsidTr="005A3D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DC1A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22A2E3" w14:textId="18D8A68B" w:rsidR="007864D9" w:rsidRPr="007C102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147519" w14:textId="4A79E841" w:rsidR="007864D9" w:rsidRPr="007C102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CD819" w14:textId="77777777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CCE141D" w14:textId="07F0BD1F" w:rsidR="007864D9" w:rsidRPr="007C102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93.6%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724DF7" w14:textId="6784A6AA" w:rsidR="007864D9" w:rsidRPr="007C1020" w:rsidRDefault="00967568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75.1%</w:t>
            </w:r>
          </w:p>
        </w:tc>
      </w:tr>
      <w:tr w:rsidR="007864D9" w:rsidRPr="00B979F0" w14:paraId="276CE315" w14:textId="77777777" w:rsidTr="005A3DFD">
        <w:trPr>
          <w:trHeight w:val="6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2109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F2027" w14:textId="5F5A4FB3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12F64" w14:textId="57D07404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62525" w14:textId="65223802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AC3E427" w14:textId="3BD92765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97.3%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450F6" w14:textId="6F0B71C2" w:rsidR="007864D9" w:rsidRPr="00B979F0" w:rsidRDefault="00967568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A3DFD">
              <w:rPr>
                <w:rFonts w:ascii="Arial" w:eastAsia="Times New Roman" w:hAnsi="Arial" w:cs="Arial"/>
                <w:color w:val="FF0000"/>
              </w:rPr>
              <w:t>68.</w:t>
            </w:r>
            <w:r w:rsidR="005A3DFD" w:rsidRPr="005A3DFD">
              <w:rPr>
                <w:rFonts w:ascii="Arial" w:eastAsia="Times New Roman" w:hAnsi="Arial" w:cs="Arial"/>
                <w:color w:val="FF0000"/>
              </w:rPr>
              <w:t>5%</w:t>
            </w:r>
          </w:p>
        </w:tc>
      </w:tr>
      <w:tr w:rsidR="007864D9" w:rsidRPr="00B979F0" w14:paraId="6AFE20FD" w14:textId="77777777" w:rsidTr="005A3DFD">
        <w:trPr>
          <w:trHeight w:val="6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7319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C5117" w14:textId="55B76340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F8C03" w14:textId="54535490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4A05B" w14:textId="6CCB8203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7CB32D1" w14:textId="616D8FF8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97310" w14:textId="25180229" w:rsidR="007864D9" w:rsidRPr="00B979F0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A3DFD">
              <w:rPr>
                <w:rFonts w:ascii="Arial" w:eastAsia="Times New Roman" w:hAnsi="Arial" w:cs="Arial"/>
                <w:color w:val="FF0000"/>
              </w:rPr>
              <w:t>72.8%</w:t>
            </w:r>
          </w:p>
        </w:tc>
      </w:tr>
      <w:tr w:rsidR="007864D9" w:rsidRPr="00B979F0" w14:paraId="1CE03800" w14:textId="77777777" w:rsidTr="005A3D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7BE1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124DC" w14:textId="79CC8EAA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FAF4A" w14:textId="44CCF68C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C9E09" w14:textId="56478C66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AF47989" w14:textId="3151AA70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83.6%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73377" w14:textId="25179AEA" w:rsidR="007864D9" w:rsidRPr="00B979F0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77.2%</w:t>
            </w:r>
          </w:p>
        </w:tc>
      </w:tr>
      <w:tr w:rsidR="007864D9" w:rsidRPr="00B979F0" w14:paraId="6B7D77F2" w14:textId="77777777" w:rsidTr="005A3D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1204E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1350A" w14:textId="5D46A542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C9F44" w14:textId="529CEFE6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6DD5A" w14:textId="63AA7783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87.6%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6A3E2" w14:textId="159EC971" w:rsidR="007864D9" w:rsidRPr="005A3DFD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5A3DFD">
              <w:rPr>
                <w:rFonts w:ascii="Arial" w:eastAsia="Times New Roman" w:hAnsi="Arial" w:cs="Arial"/>
                <w:color w:val="FF0000"/>
              </w:rPr>
              <w:t>70.4%</w:t>
            </w:r>
          </w:p>
        </w:tc>
      </w:tr>
      <w:tr w:rsidR="007864D9" w:rsidRPr="00B979F0" w14:paraId="3A68F177" w14:textId="77777777" w:rsidTr="005A3D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F6B69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87596" w14:textId="0B9B4CC4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3B82F" w14:textId="2E1532AE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6C4C8" w14:textId="264165C3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0FDC1DC" w14:textId="749D23AD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2E625" w14:textId="07A2C401" w:rsidR="007864D9" w:rsidRPr="00B979F0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85.4%</w:t>
            </w:r>
          </w:p>
        </w:tc>
      </w:tr>
      <w:tr w:rsidR="007864D9" w:rsidRPr="00B979F0" w14:paraId="6C54D934" w14:textId="77777777" w:rsidTr="005A3D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254A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77787" w14:textId="6084EFB0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14240" w14:textId="0BB55D4F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70EEA" w14:textId="35E9AD0D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8673A50" w14:textId="700BE903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96.5%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4D738" w14:textId="0A460693" w:rsidR="007864D9" w:rsidRPr="00B979F0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77.6%</w:t>
            </w:r>
          </w:p>
        </w:tc>
      </w:tr>
      <w:tr w:rsidR="007864D9" w:rsidRPr="00B979F0" w14:paraId="0C16ADEA" w14:textId="77777777" w:rsidTr="005A3D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D88F2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B5281" w14:textId="12ADE9D5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8E73F" w14:textId="0095F82A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47D50" w14:textId="60A0A2F0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70C2132" w14:textId="7631387E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96.9%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255AD" w14:textId="3B76EF53" w:rsidR="007864D9" w:rsidRPr="00B979F0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A3DFD">
              <w:rPr>
                <w:rFonts w:ascii="Arial" w:eastAsia="Times New Roman" w:hAnsi="Arial" w:cs="Arial"/>
                <w:color w:val="FF0000"/>
              </w:rPr>
              <w:t>71.9%</w:t>
            </w:r>
          </w:p>
        </w:tc>
      </w:tr>
      <w:tr w:rsidR="007864D9" w:rsidRPr="00B979F0" w14:paraId="14274E66" w14:textId="77777777" w:rsidTr="005A3DFD">
        <w:trPr>
          <w:trHeight w:val="55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9CF5" w14:textId="77777777" w:rsidR="007864D9" w:rsidRPr="00B979F0" w:rsidRDefault="007864D9" w:rsidP="007864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4509F" w14:textId="7A27AA1F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5D9FF" w14:textId="13970585" w:rsidR="007864D9" w:rsidRPr="00B979F0" w:rsidRDefault="007864D9" w:rsidP="007864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549F6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FDE6B" w14:textId="0D97BB84" w:rsidR="007864D9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8D8FD99" w14:textId="57EE1ED8" w:rsidR="007864D9" w:rsidRPr="00B979F0" w:rsidRDefault="007864D9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85.4%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5E16D" w14:textId="5CC80649" w:rsidR="007864D9" w:rsidRPr="00B979F0" w:rsidRDefault="005A3DFD" w:rsidP="005A3D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78.7%</w:t>
            </w:r>
          </w:p>
        </w:tc>
      </w:tr>
    </w:tbl>
    <w:p w14:paraId="28A7F410" w14:textId="3E89487E" w:rsidR="00B813D9" w:rsidRDefault="00B813D9" w:rsidP="00113029">
      <w:pPr>
        <w:spacing w:after="0" w:line="240" w:lineRule="auto"/>
        <w:textAlignment w:val="baseline"/>
      </w:pPr>
    </w:p>
    <w:sectPr w:rsidR="00B813D9" w:rsidSect="00517B8B"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8969F" w14:textId="77777777" w:rsidR="00E21632" w:rsidRDefault="00E21632" w:rsidP="00604D8A">
      <w:pPr>
        <w:spacing w:after="0" w:line="240" w:lineRule="auto"/>
      </w:pPr>
      <w:r>
        <w:separator/>
      </w:r>
    </w:p>
  </w:endnote>
  <w:endnote w:type="continuationSeparator" w:id="0">
    <w:p w14:paraId="07E00C92" w14:textId="77777777" w:rsidR="00E21632" w:rsidRDefault="00E21632" w:rsidP="00604D8A">
      <w:pPr>
        <w:spacing w:after="0" w:line="240" w:lineRule="auto"/>
      </w:pPr>
      <w:r>
        <w:continuationSeparator/>
      </w:r>
    </w:p>
  </w:endnote>
  <w:endnote w:type="continuationNotice" w:id="1">
    <w:p w14:paraId="21D5C780" w14:textId="77777777" w:rsidR="00E21632" w:rsidRDefault="00E21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6F99E" w14:textId="77777777" w:rsidR="00E21632" w:rsidRDefault="00E21632" w:rsidP="00604D8A">
      <w:pPr>
        <w:spacing w:after="0" w:line="240" w:lineRule="auto"/>
      </w:pPr>
      <w:r>
        <w:separator/>
      </w:r>
    </w:p>
  </w:footnote>
  <w:footnote w:type="continuationSeparator" w:id="0">
    <w:p w14:paraId="2C20F2D5" w14:textId="77777777" w:rsidR="00E21632" w:rsidRDefault="00E21632" w:rsidP="00604D8A">
      <w:pPr>
        <w:spacing w:after="0" w:line="240" w:lineRule="auto"/>
      </w:pPr>
      <w:r>
        <w:continuationSeparator/>
      </w:r>
    </w:p>
  </w:footnote>
  <w:footnote w:type="continuationNotice" w:id="1">
    <w:p w14:paraId="23672851" w14:textId="77777777" w:rsidR="00E21632" w:rsidRDefault="00E216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25FA"/>
    <w:rsid w:val="00015200"/>
    <w:rsid w:val="000A56A2"/>
    <w:rsid w:val="000B0420"/>
    <w:rsid w:val="000B4281"/>
    <w:rsid w:val="000E00D8"/>
    <w:rsid w:val="000E5A3B"/>
    <w:rsid w:val="000F14A5"/>
    <w:rsid w:val="000F79F8"/>
    <w:rsid w:val="00106F13"/>
    <w:rsid w:val="00113029"/>
    <w:rsid w:val="00117305"/>
    <w:rsid w:val="001252D3"/>
    <w:rsid w:val="00136DA1"/>
    <w:rsid w:val="00151F73"/>
    <w:rsid w:val="00154E04"/>
    <w:rsid w:val="0016278A"/>
    <w:rsid w:val="00241E29"/>
    <w:rsid w:val="002727E8"/>
    <w:rsid w:val="00287263"/>
    <w:rsid w:val="00291777"/>
    <w:rsid w:val="002C0C73"/>
    <w:rsid w:val="002E3DEA"/>
    <w:rsid w:val="002F1073"/>
    <w:rsid w:val="002F7A46"/>
    <w:rsid w:val="00310267"/>
    <w:rsid w:val="00324D0F"/>
    <w:rsid w:val="00372199"/>
    <w:rsid w:val="003D3EBD"/>
    <w:rsid w:val="00413873"/>
    <w:rsid w:val="00444D06"/>
    <w:rsid w:val="00467B00"/>
    <w:rsid w:val="004C3C6C"/>
    <w:rsid w:val="004E5AC9"/>
    <w:rsid w:val="004F3A9B"/>
    <w:rsid w:val="004F3B24"/>
    <w:rsid w:val="0050368F"/>
    <w:rsid w:val="00517B8B"/>
    <w:rsid w:val="00524A2C"/>
    <w:rsid w:val="00530125"/>
    <w:rsid w:val="00530654"/>
    <w:rsid w:val="005549F6"/>
    <w:rsid w:val="005907B1"/>
    <w:rsid w:val="005A3DFD"/>
    <w:rsid w:val="005B1D88"/>
    <w:rsid w:val="005B2D72"/>
    <w:rsid w:val="005B5F2E"/>
    <w:rsid w:val="005C3AB4"/>
    <w:rsid w:val="00604D8A"/>
    <w:rsid w:val="00625C07"/>
    <w:rsid w:val="00655256"/>
    <w:rsid w:val="00660299"/>
    <w:rsid w:val="00670277"/>
    <w:rsid w:val="006809E8"/>
    <w:rsid w:val="00686D04"/>
    <w:rsid w:val="0069259F"/>
    <w:rsid w:val="006A659A"/>
    <w:rsid w:val="006B3F65"/>
    <w:rsid w:val="006F15CB"/>
    <w:rsid w:val="007334AA"/>
    <w:rsid w:val="007864D9"/>
    <w:rsid w:val="00787F88"/>
    <w:rsid w:val="007A43FC"/>
    <w:rsid w:val="007A45A1"/>
    <w:rsid w:val="007C1020"/>
    <w:rsid w:val="008007B5"/>
    <w:rsid w:val="00805C02"/>
    <w:rsid w:val="00807F57"/>
    <w:rsid w:val="00812AA1"/>
    <w:rsid w:val="00843B1A"/>
    <w:rsid w:val="008564ED"/>
    <w:rsid w:val="00946183"/>
    <w:rsid w:val="009602EA"/>
    <w:rsid w:val="00961DF7"/>
    <w:rsid w:val="00967568"/>
    <w:rsid w:val="009717AE"/>
    <w:rsid w:val="009A31A3"/>
    <w:rsid w:val="009A7803"/>
    <w:rsid w:val="009B4E7D"/>
    <w:rsid w:val="009C1884"/>
    <w:rsid w:val="009E35ED"/>
    <w:rsid w:val="009E4A01"/>
    <w:rsid w:val="009F0A45"/>
    <w:rsid w:val="009F37C7"/>
    <w:rsid w:val="00A03638"/>
    <w:rsid w:val="00A16A17"/>
    <w:rsid w:val="00A32B7B"/>
    <w:rsid w:val="00A51395"/>
    <w:rsid w:val="00A61C6D"/>
    <w:rsid w:val="00A62675"/>
    <w:rsid w:val="00A82B71"/>
    <w:rsid w:val="00AB1732"/>
    <w:rsid w:val="00AD127E"/>
    <w:rsid w:val="00AD7655"/>
    <w:rsid w:val="00B20B45"/>
    <w:rsid w:val="00B244E9"/>
    <w:rsid w:val="00B357ED"/>
    <w:rsid w:val="00B35FF2"/>
    <w:rsid w:val="00B807BA"/>
    <w:rsid w:val="00B813D9"/>
    <w:rsid w:val="00BC666E"/>
    <w:rsid w:val="00C01A5C"/>
    <w:rsid w:val="00C7271C"/>
    <w:rsid w:val="00C80F20"/>
    <w:rsid w:val="00C9560D"/>
    <w:rsid w:val="00D043AB"/>
    <w:rsid w:val="00D24440"/>
    <w:rsid w:val="00D72EA8"/>
    <w:rsid w:val="00D803D1"/>
    <w:rsid w:val="00DB2E4E"/>
    <w:rsid w:val="00DD7541"/>
    <w:rsid w:val="00DF16FF"/>
    <w:rsid w:val="00E21632"/>
    <w:rsid w:val="00E5027C"/>
    <w:rsid w:val="00E51FE9"/>
    <w:rsid w:val="00E85AD7"/>
    <w:rsid w:val="00EB0982"/>
    <w:rsid w:val="00EE3716"/>
    <w:rsid w:val="00EF0F5D"/>
    <w:rsid w:val="00F55DC6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C0752-9BD2-4094-A2DA-3FAA4E3A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1260</Words>
  <Characters>7638</Characters>
  <Application>Microsoft Office Word</Application>
  <DocSecurity>0</DocSecurity>
  <Lines>848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Microsoft Office User</cp:lastModifiedBy>
  <cp:revision>12</cp:revision>
  <dcterms:created xsi:type="dcterms:W3CDTF">2021-01-27T19:39:00Z</dcterms:created>
  <dcterms:modified xsi:type="dcterms:W3CDTF">2021-02-01T21:41:00Z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