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03A2" w14:textId="77777777" w:rsidR="00C5760C" w:rsidRDefault="00C5760C" w:rsidP="00F33EE8">
      <w:pPr>
        <w:spacing w:after="0" w:line="240" w:lineRule="auto"/>
        <w:ind w:left="288"/>
        <w:rPr>
          <w:rFonts w:ascii="Lucida Sans Unicode" w:hAnsi="Lucida Sans Unicode" w:cs="Lucida Sans Unicode"/>
          <w:color w:val="7F7F7F" w:themeColor="text1" w:themeTint="80"/>
          <w:sz w:val="20"/>
          <w:szCs w:val="20"/>
        </w:rPr>
        <w:sectPr w:rsidR="00C5760C" w:rsidSect="00083B85">
          <w:pgSz w:w="12240" w:h="15840"/>
          <w:pgMar w:top="-720" w:right="1440" w:bottom="0" w:left="270" w:header="720" w:footer="720" w:gutter="0"/>
          <w:cols w:num="2" w:sep="1" w:space="720" w:equalWidth="0">
            <w:col w:w="8370" w:space="720"/>
            <w:col w:w="1440"/>
          </w:cols>
          <w:docGrid w:linePitch="360"/>
        </w:sectPr>
      </w:pPr>
    </w:p>
    <w:p w14:paraId="653D9204" w14:textId="389DA972" w:rsidR="00157AD1" w:rsidRDefault="00157AD1" w:rsidP="00F33EE8">
      <w:pPr>
        <w:spacing w:after="0" w:line="240" w:lineRule="auto"/>
        <w:ind w:left="432"/>
        <w:rPr>
          <w:rFonts w:ascii="Lucida Sans Unicode" w:hAnsi="Lucida Sans Unicode" w:cs="Lucida Sans Unicode"/>
          <w:b/>
          <w:bCs/>
          <w:color w:val="7F7F7F" w:themeColor="text1" w:themeTint="80"/>
        </w:rPr>
      </w:pPr>
      <w:r w:rsidRPr="00157AD1">
        <w:rPr>
          <w:rFonts w:ascii="Lucida Sans Unicode" w:hAnsi="Lucida Sans Unicode" w:cs="Lucida Sans Unicode"/>
          <w:color w:val="7F7F7F" w:themeColor="text1" w:themeTint="80"/>
        </w:rPr>
        <w:t>Categor</w:t>
      </w:r>
      <w:r w:rsidRPr="0023154F">
        <w:rPr>
          <w:rFonts w:ascii="Lucida Sans Unicode" w:hAnsi="Lucida Sans Unicode" w:cs="Lucida Sans Unicode"/>
          <w:color w:val="7F7F7F" w:themeColor="text1" w:themeTint="80"/>
        </w:rPr>
        <w:t xml:space="preserve">y: </w:t>
      </w:r>
      <w:r w:rsidR="0023154F" w:rsidRPr="0023154F">
        <w:rPr>
          <w:rFonts w:ascii="Lucida Sans Unicode" w:hAnsi="Lucida Sans Unicode" w:cs="Lucida Sans Unicode"/>
          <w:b/>
          <w:bCs/>
          <w:color w:val="7F7F7F" w:themeColor="text1" w:themeTint="80"/>
        </w:rPr>
        <w:t xml:space="preserve">Photometry </w:t>
      </w:r>
      <w:r w:rsidR="0023154F">
        <w:rPr>
          <w:rFonts w:ascii="Lucida Sans Unicode" w:hAnsi="Lucida Sans Unicode" w:cs="Lucida Sans Unicode"/>
          <w:b/>
          <w:bCs/>
          <w:color w:val="7F7F7F" w:themeColor="text1" w:themeTint="80"/>
        </w:rPr>
        <w:t>a</w:t>
      </w:r>
      <w:r w:rsidR="0023154F" w:rsidRPr="0023154F">
        <w:rPr>
          <w:rFonts w:ascii="Lucida Sans Unicode" w:hAnsi="Lucida Sans Unicode" w:cs="Lucida Sans Unicode"/>
          <w:b/>
          <w:bCs/>
          <w:color w:val="7F7F7F" w:themeColor="text1" w:themeTint="80"/>
        </w:rPr>
        <w:t xml:space="preserve">nd Measurement </w:t>
      </w:r>
      <w:r w:rsidR="0023154F">
        <w:rPr>
          <w:rFonts w:ascii="Lucida Sans Unicode" w:hAnsi="Lucida Sans Unicode" w:cs="Lucida Sans Unicode"/>
          <w:b/>
          <w:bCs/>
          <w:color w:val="7F7F7F" w:themeColor="text1" w:themeTint="80"/>
        </w:rPr>
        <w:t>o</w:t>
      </w:r>
      <w:r w:rsidR="0023154F" w:rsidRPr="0023154F">
        <w:rPr>
          <w:rFonts w:ascii="Lucida Sans Unicode" w:hAnsi="Lucida Sans Unicode" w:cs="Lucida Sans Unicode"/>
          <w:b/>
          <w:bCs/>
          <w:color w:val="7F7F7F" w:themeColor="text1" w:themeTint="80"/>
        </w:rPr>
        <w:t>f Optical Pulse Characteristics</w:t>
      </w:r>
    </w:p>
    <w:p w14:paraId="137A4293" w14:textId="77777777" w:rsidR="0023154F" w:rsidRPr="00083B85" w:rsidRDefault="0023154F" w:rsidP="00F33EE8">
      <w:pPr>
        <w:spacing w:after="0" w:line="240" w:lineRule="auto"/>
        <w:ind w:left="432"/>
        <w:rPr>
          <w:rFonts w:ascii="Lucida Sans Unicode" w:hAnsi="Lucida Sans Unicode" w:cs="Lucida Sans Unicode"/>
          <w:color w:val="7F7F7F" w:themeColor="text1" w:themeTint="80"/>
          <w:sz w:val="16"/>
          <w:szCs w:val="16"/>
        </w:rPr>
      </w:pPr>
    </w:p>
    <w:p w14:paraId="03EF1EDD" w14:textId="4E31CC2C" w:rsidR="0023154F" w:rsidRDefault="0023154F" w:rsidP="006615D1">
      <w:pPr>
        <w:spacing w:line="192" w:lineRule="auto"/>
        <w:ind w:left="432"/>
        <w:rPr>
          <w:rFonts w:ascii="Lucida Sans Unicode" w:hAnsi="Lucida Sans Unicode" w:cs="Lucida Sans Unicode"/>
          <w:b/>
          <w:bCs/>
          <w:color w:val="7F7F7F" w:themeColor="text1" w:themeTint="80"/>
          <w:sz w:val="44"/>
          <w:szCs w:val="44"/>
        </w:rPr>
      </w:pPr>
      <w:r w:rsidRPr="0023154F">
        <w:rPr>
          <w:rFonts w:ascii="Lucida Sans Unicode" w:hAnsi="Lucida Sans Unicode" w:cs="Lucida Sans Unicode"/>
          <w:b/>
          <w:bCs/>
          <w:color w:val="7F7F7F" w:themeColor="text1" w:themeTint="80"/>
          <w:sz w:val="44"/>
          <w:szCs w:val="44"/>
        </w:rPr>
        <w:t xml:space="preserve">Optically </w:t>
      </w:r>
      <w:r>
        <w:rPr>
          <w:rFonts w:ascii="Lucida Sans Unicode" w:hAnsi="Lucida Sans Unicode" w:cs="Lucida Sans Unicode"/>
          <w:b/>
          <w:bCs/>
          <w:color w:val="7F7F7F" w:themeColor="text1" w:themeTint="80"/>
          <w:sz w:val="44"/>
          <w:szCs w:val="44"/>
        </w:rPr>
        <w:t>G</w:t>
      </w:r>
      <w:r w:rsidRPr="0023154F">
        <w:rPr>
          <w:rFonts w:ascii="Lucida Sans Unicode" w:hAnsi="Lucida Sans Unicode" w:cs="Lucida Sans Unicode"/>
          <w:b/>
          <w:bCs/>
          <w:color w:val="7F7F7F" w:themeColor="text1" w:themeTint="80"/>
          <w:sz w:val="44"/>
          <w:szCs w:val="44"/>
        </w:rPr>
        <w:t xml:space="preserve">ated </w:t>
      </w:r>
      <w:r>
        <w:rPr>
          <w:rFonts w:ascii="Lucida Sans Unicode" w:hAnsi="Lucida Sans Unicode" w:cs="Lucida Sans Unicode"/>
          <w:b/>
          <w:bCs/>
          <w:color w:val="7F7F7F" w:themeColor="text1" w:themeTint="80"/>
          <w:sz w:val="44"/>
          <w:szCs w:val="44"/>
        </w:rPr>
        <w:t>T</w:t>
      </w:r>
      <w:r w:rsidRPr="0023154F">
        <w:rPr>
          <w:rFonts w:ascii="Lucida Sans Unicode" w:hAnsi="Lucida Sans Unicode" w:cs="Lucida Sans Unicode"/>
          <w:b/>
          <w:bCs/>
          <w:color w:val="7F7F7F" w:themeColor="text1" w:themeTint="80"/>
          <w:sz w:val="44"/>
          <w:szCs w:val="44"/>
        </w:rPr>
        <w:t xml:space="preserve">ransistor </w:t>
      </w:r>
      <w:r>
        <w:rPr>
          <w:rFonts w:ascii="Lucida Sans Unicode" w:hAnsi="Lucida Sans Unicode" w:cs="Lucida Sans Unicode"/>
          <w:b/>
          <w:bCs/>
          <w:color w:val="7F7F7F" w:themeColor="text1" w:themeTint="80"/>
          <w:sz w:val="44"/>
          <w:szCs w:val="44"/>
        </w:rPr>
        <w:t>L</w:t>
      </w:r>
      <w:r w:rsidRPr="0023154F">
        <w:rPr>
          <w:rFonts w:ascii="Lucida Sans Unicode" w:hAnsi="Lucida Sans Unicode" w:cs="Lucida Sans Unicode"/>
          <w:b/>
          <w:bCs/>
          <w:color w:val="7F7F7F" w:themeColor="text1" w:themeTint="80"/>
          <w:sz w:val="44"/>
          <w:szCs w:val="44"/>
        </w:rPr>
        <w:t xml:space="preserve">ight </w:t>
      </w:r>
      <w:r>
        <w:rPr>
          <w:rFonts w:ascii="Lucida Sans Unicode" w:hAnsi="Lucida Sans Unicode" w:cs="Lucida Sans Unicode"/>
          <w:b/>
          <w:bCs/>
          <w:color w:val="7F7F7F" w:themeColor="text1" w:themeTint="80"/>
          <w:sz w:val="44"/>
          <w:szCs w:val="44"/>
        </w:rPr>
        <w:t>D</w:t>
      </w:r>
      <w:r w:rsidRPr="0023154F">
        <w:rPr>
          <w:rFonts w:ascii="Lucida Sans Unicode" w:hAnsi="Lucida Sans Unicode" w:cs="Lucida Sans Unicode"/>
          <w:b/>
          <w:bCs/>
          <w:color w:val="7F7F7F" w:themeColor="text1" w:themeTint="80"/>
          <w:sz w:val="44"/>
          <w:szCs w:val="44"/>
        </w:rPr>
        <w:t xml:space="preserve">etector </w:t>
      </w:r>
    </w:p>
    <w:p w14:paraId="4F620A14" w14:textId="71DE9B0C" w:rsidR="00157AD1" w:rsidRPr="00634127" w:rsidRDefault="0023154F" w:rsidP="00F33EE8">
      <w:pPr>
        <w:ind w:left="432"/>
        <w:rPr>
          <w:rFonts w:ascii="Lucida Sans Unicode" w:hAnsi="Lucida Sans Unicode" w:cs="Lucida Sans Unicode"/>
          <w:color w:val="595959" w:themeColor="text1" w:themeTint="A6"/>
        </w:rPr>
      </w:pPr>
      <w:r w:rsidRPr="0023154F">
        <w:rPr>
          <w:rFonts w:ascii="Lucida Sans Unicode" w:hAnsi="Lucida Sans Unicode" w:cs="Lucida Sans Unicode"/>
          <w:color w:val="595959" w:themeColor="text1" w:themeTint="A6"/>
        </w:rPr>
        <w:t>Innovative transistor-based light detector using optically gated technology for precise light wavelength detection.</w:t>
      </w:r>
    </w:p>
    <w:p w14:paraId="715C0C87" w14:textId="1CC6138B" w:rsidR="00157AD1" w:rsidRPr="00062EC0" w:rsidRDefault="003D65A2" w:rsidP="00F33EE8">
      <w:pPr>
        <w:spacing w:after="120" w:line="240" w:lineRule="auto"/>
        <w:ind w:left="432"/>
        <w:rPr>
          <w:rFonts w:cstheme="minorHAnsi"/>
          <w:color w:val="A50021"/>
          <w:u w:val="single"/>
        </w:rPr>
      </w:pPr>
      <w:r>
        <w:rPr>
          <w:rFonts w:cstheme="minorHAnsi"/>
          <w:b/>
          <w:bCs/>
          <w:color w:val="A50021"/>
          <w:u w:val="single"/>
        </w:rPr>
        <w:t>Problem Statement</w:t>
      </w:r>
    </w:p>
    <w:p w14:paraId="2D78FA0A" w14:textId="2B34DD15" w:rsidR="0023154F" w:rsidRDefault="0023154F" w:rsidP="00F33EE8">
      <w:pPr>
        <w:spacing w:after="120" w:line="240" w:lineRule="auto"/>
        <w:ind w:left="432"/>
        <w:rPr>
          <w:rFonts w:cstheme="minorHAnsi"/>
          <w:color w:val="595959" w:themeColor="text1" w:themeTint="A6"/>
        </w:rPr>
      </w:pPr>
      <w:r w:rsidRPr="0023154F">
        <w:rPr>
          <w:rFonts w:cstheme="minorHAnsi"/>
          <w:color w:val="595959" w:themeColor="text1" w:themeTint="A6"/>
        </w:rPr>
        <w:t xml:space="preserve">The detection of specific wavelengths of light, especially non-visible spectra such as ultraviolet (UV) and infrared (IR), is crucial in various scientific and industrial applications. </w:t>
      </w:r>
      <w:r w:rsidR="00374E87">
        <w:rPr>
          <w:rFonts w:cstheme="minorHAnsi"/>
          <w:color w:val="595959" w:themeColor="text1" w:themeTint="A6"/>
        </w:rPr>
        <w:t>This semiconductor device can be placed in a hand-held package, and operate at room temperature, providing wavelength sensitivity without the need for a large piece of equipment with sensitive optical components.</w:t>
      </w:r>
      <w:r w:rsidRPr="0023154F">
        <w:rPr>
          <w:rFonts w:cstheme="minorHAnsi"/>
          <w:color w:val="595959" w:themeColor="text1" w:themeTint="A6"/>
        </w:rPr>
        <w:t xml:space="preserve"> </w:t>
      </w:r>
    </w:p>
    <w:p w14:paraId="4FAD1664" w14:textId="0CEE4FD3" w:rsidR="00157AD1" w:rsidRPr="00062EC0" w:rsidRDefault="00157AD1" w:rsidP="00F33EE8">
      <w:pPr>
        <w:spacing w:after="120" w:line="240" w:lineRule="auto"/>
        <w:ind w:left="432"/>
        <w:rPr>
          <w:rFonts w:cstheme="minorHAnsi"/>
          <w:b/>
          <w:bCs/>
          <w:color w:val="A50021"/>
          <w:u w:val="single"/>
        </w:rPr>
      </w:pPr>
      <w:r w:rsidRPr="00062EC0">
        <w:rPr>
          <w:rFonts w:cstheme="minorHAnsi"/>
          <w:b/>
          <w:bCs/>
          <w:color w:val="A50021"/>
          <w:u w:val="single"/>
        </w:rPr>
        <w:t>Technology Overview</w:t>
      </w:r>
    </w:p>
    <w:p w14:paraId="424C5195" w14:textId="77777777" w:rsidR="0023154F" w:rsidRDefault="0023154F" w:rsidP="00F33EE8">
      <w:pPr>
        <w:spacing w:after="120" w:line="240" w:lineRule="auto"/>
        <w:ind w:left="432"/>
        <w:rPr>
          <w:rFonts w:cstheme="minorHAnsi"/>
          <w:color w:val="595959" w:themeColor="text1" w:themeTint="A6"/>
        </w:rPr>
      </w:pPr>
      <w:r w:rsidRPr="0023154F">
        <w:rPr>
          <w:rFonts w:cstheme="minorHAnsi"/>
          <w:color w:val="595959" w:themeColor="text1" w:themeTint="A6"/>
        </w:rPr>
        <w:t xml:space="preserve">This patent presents an optically gated transistor (OGT) light detector. The device comprises a substrate that generates charge separation when exposed to a specified first wavelength of light. An active material is deposited on this substrate, which is configured to conduct current in the presence of a second wavelength of light. The first wavelength may be non-visible light, while the second wavelength is typically visible light. Two electrodes are connected to the active material, and current conduction is monitored to detect the presence of the first wavelength of light. </w:t>
      </w:r>
    </w:p>
    <w:p w14:paraId="6E5A64A2" w14:textId="61BD9D67" w:rsidR="00076F8F" w:rsidRPr="00062EC0" w:rsidRDefault="00076F8F" w:rsidP="00F33EE8">
      <w:pPr>
        <w:spacing w:after="120" w:line="240" w:lineRule="auto"/>
        <w:ind w:left="432"/>
        <w:rPr>
          <w:rFonts w:cstheme="minorHAnsi"/>
          <w:b/>
          <w:bCs/>
          <w:color w:val="A50021"/>
          <w:u w:val="single"/>
        </w:rPr>
      </w:pPr>
      <w:r w:rsidRPr="00062EC0">
        <w:rPr>
          <w:rFonts w:cstheme="minorHAnsi"/>
          <w:b/>
          <w:bCs/>
          <w:color w:val="A50021"/>
          <w:u w:val="single"/>
        </w:rPr>
        <w:t>Applications:</w:t>
      </w:r>
    </w:p>
    <w:p w14:paraId="3D805BBC" w14:textId="77777777" w:rsidR="0023154F" w:rsidRPr="0023154F" w:rsidRDefault="0023154F" w:rsidP="0023154F">
      <w:pPr>
        <w:pStyle w:val="ListParagraph"/>
        <w:numPr>
          <w:ilvl w:val="0"/>
          <w:numId w:val="3"/>
        </w:numPr>
        <w:spacing w:after="120"/>
        <w:ind w:left="720" w:hanging="270"/>
        <w:rPr>
          <w:rFonts w:cstheme="minorHAnsi"/>
          <w:color w:val="595959" w:themeColor="text1" w:themeTint="A6"/>
          <w:sz w:val="22"/>
          <w:szCs w:val="22"/>
        </w:rPr>
      </w:pPr>
      <w:r w:rsidRPr="0023154F">
        <w:rPr>
          <w:rFonts w:cstheme="minorHAnsi"/>
          <w:color w:val="595959" w:themeColor="text1" w:themeTint="A6"/>
          <w:sz w:val="22"/>
          <w:szCs w:val="22"/>
        </w:rPr>
        <w:t>Scientific Research: Precision detection of UV and IR light in laboratory settings.</w:t>
      </w:r>
    </w:p>
    <w:p w14:paraId="004C1524" w14:textId="77777777" w:rsidR="0023154F" w:rsidRPr="0023154F" w:rsidRDefault="0023154F" w:rsidP="0023154F">
      <w:pPr>
        <w:pStyle w:val="ListParagraph"/>
        <w:numPr>
          <w:ilvl w:val="0"/>
          <w:numId w:val="3"/>
        </w:numPr>
        <w:spacing w:after="120"/>
        <w:ind w:left="720" w:hanging="270"/>
        <w:rPr>
          <w:rFonts w:cstheme="minorHAnsi"/>
          <w:color w:val="595959" w:themeColor="text1" w:themeTint="A6"/>
          <w:sz w:val="22"/>
          <w:szCs w:val="22"/>
        </w:rPr>
      </w:pPr>
      <w:r w:rsidRPr="0023154F">
        <w:rPr>
          <w:rFonts w:cstheme="minorHAnsi"/>
          <w:color w:val="595959" w:themeColor="text1" w:themeTint="A6"/>
          <w:sz w:val="22"/>
          <w:szCs w:val="22"/>
        </w:rPr>
        <w:t>Industrial Monitoring: Monitoring and detection of specific light wavelengths in manufacturing processes.</w:t>
      </w:r>
    </w:p>
    <w:p w14:paraId="01D3B164" w14:textId="77777777" w:rsidR="0023154F" w:rsidRPr="0023154F" w:rsidRDefault="0023154F" w:rsidP="0023154F">
      <w:pPr>
        <w:pStyle w:val="ListParagraph"/>
        <w:numPr>
          <w:ilvl w:val="0"/>
          <w:numId w:val="3"/>
        </w:numPr>
        <w:spacing w:after="120"/>
        <w:ind w:left="720" w:hanging="270"/>
        <w:rPr>
          <w:rFonts w:cstheme="minorHAnsi"/>
          <w:color w:val="595959" w:themeColor="text1" w:themeTint="A6"/>
          <w:sz w:val="22"/>
          <w:szCs w:val="22"/>
        </w:rPr>
      </w:pPr>
      <w:r w:rsidRPr="0023154F">
        <w:rPr>
          <w:rFonts w:cstheme="minorHAnsi"/>
          <w:color w:val="595959" w:themeColor="text1" w:themeTint="A6"/>
          <w:sz w:val="22"/>
          <w:szCs w:val="22"/>
        </w:rPr>
        <w:t>Environmental Sensing: Detection of UV light for environmental monitoring and protection.</w:t>
      </w:r>
    </w:p>
    <w:p w14:paraId="0EBC5C56" w14:textId="77777777" w:rsidR="0023154F" w:rsidRPr="0023154F" w:rsidRDefault="0023154F" w:rsidP="0023154F">
      <w:pPr>
        <w:pStyle w:val="ListParagraph"/>
        <w:numPr>
          <w:ilvl w:val="0"/>
          <w:numId w:val="3"/>
        </w:numPr>
        <w:spacing w:after="120"/>
        <w:ind w:left="720" w:hanging="270"/>
        <w:rPr>
          <w:rFonts w:cstheme="minorHAnsi"/>
          <w:b/>
          <w:bCs/>
          <w:color w:val="595959" w:themeColor="text1" w:themeTint="A6"/>
          <w:sz w:val="22"/>
          <w:szCs w:val="22"/>
          <w:u w:val="single"/>
        </w:rPr>
      </w:pPr>
      <w:r w:rsidRPr="0023154F">
        <w:rPr>
          <w:rFonts w:cstheme="minorHAnsi"/>
          <w:color w:val="595959" w:themeColor="text1" w:themeTint="A6"/>
          <w:sz w:val="22"/>
          <w:szCs w:val="22"/>
        </w:rPr>
        <w:t>Medical Devices: Use in medical imaging and diagnostic devices requiring precise light wavelength detection.</w:t>
      </w:r>
      <w:r w:rsidRPr="0023154F">
        <w:rPr>
          <w:rFonts w:cstheme="minorHAnsi"/>
          <w:b/>
          <w:bCs/>
          <w:color w:val="595959" w:themeColor="text1" w:themeTint="A6"/>
          <w:sz w:val="22"/>
          <w:szCs w:val="22"/>
          <w:u w:val="single"/>
        </w:rPr>
        <w:t xml:space="preserve"> </w:t>
      </w:r>
    </w:p>
    <w:p w14:paraId="58FE3CF2" w14:textId="221B5C9B" w:rsidR="00157AD1" w:rsidRPr="00062EC0" w:rsidRDefault="00157AD1" w:rsidP="0023154F">
      <w:pPr>
        <w:spacing w:after="120" w:line="240" w:lineRule="auto"/>
        <w:ind w:left="432"/>
        <w:rPr>
          <w:rFonts w:cstheme="minorHAnsi"/>
          <w:b/>
          <w:bCs/>
          <w:color w:val="A50021"/>
          <w:u w:val="single"/>
        </w:rPr>
      </w:pPr>
      <w:r w:rsidRPr="00062EC0">
        <w:rPr>
          <w:rFonts w:cstheme="minorHAnsi"/>
          <w:b/>
          <w:bCs/>
          <w:color w:val="A50021"/>
          <w:u w:val="single"/>
        </w:rPr>
        <w:t xml:space="preserve">Benefits: </w:t>
      </w:r>
    </w:p>
    <w:p w14:paraId="37FE67F1" w14:textId="77777777" w:rsidR="0023154F" w:rsidRPr="0023154F" w:rsidRDefault="0023154F" w:rsidP="0023154F">
      <w:pPr>
        <w:pStyle w:val="ListParagraph"/>
        <w:numPr>
          <w:ilvl w:val="0"/>
          <w:numId w:val="1"/>
        </w:numPr>
        <w:ind w:hanging="270"/>
        <w:rPr>
          <w:rFonts w:cstheme="minorHAnsi"/>
          <w:color w:val="595959" w:themeColor="text1" w:themeTint="A6"/>
          <w:sz w:val="22"/>
          <w:szCs w:val="22"/>
        </w:rPr>
      </w:pPr>
      <w:r w:rsidRPr="0023154F">
        <w:rPr>
          <w:rFonts w:cstheme="minorHAnsi"/>
          <w:color w:val="595959" w:themeColor="text1" w:themeTint="A6"/>
          <w:sz w:val="22"/>
          <w:szCs w:val="22"/>
        </w:rPr>
        <w:t>High Sensitivity: Detects specific wavelengths of light with high accuracy.</w:t>
      </w:r>
    </w:p>
    <w:p w14:paraId="35E661F1" w14:textId="77777777" w:rsidR="0023154F" w:rsidRPr="0023154F" w:rsidRDefault="0023154F" w:rsidP="0023154F">
      <w:pPr>
        <w:pStyle w:val="ListParagraph"/>
        <w:numPr>
          <w:ilvl w:val="0"/>
          <w:numId w:val="1"/>
        </w:numPr>
        <w:ind w:hanging="270"/>
        <w:rPr>
          <w:rFonts w:cstheme="minorHAnsi"/>
          <w:color w:val="595959" w:themeColor="text1" w:themeTint="A6"/>
          <w:sz w:val="22"/>
          <w:szCs w:val="22"/>
        </w:rPr>
      </w:pPr>
      <w:r w:rsidRPr="0023154F">
        <w:rPr>
          <w:rFonts w:cstheme="minorHAnsi"/>
          <w:color w:val="595959" w:themeColor="text1" w:themeTint="A6"/>
          <w:sz w:val="22"/>
          <w:szCs w:val="22"/>
        </w:rPr>
        <w:t>Temperature Efficiency: Operates without the need for extremely low temperatures.</w:t>
      </w:r>
    </w:p>
    <w:p w14:paraId="624828C6" w14:textId="77777777" w:rsidR="0023154F" w:rsidRPr="0023154F" w:rsidRDefault="0023154F" w:rsidP="0023154F">
      <w:pPr>
        <w:pStyle w:val="ListParagraph"/>
        <w:numPr>
          <w:ilvl w:val="0"/>
          <w:numId w:val="1"/>
        </w:numPr>
        <w:ind w:hanging="270"/>
        <w:rPr>
          <w:rFonts w:cstheme="minorHAnsi"/>
          <w:color w:val="595959" w:themeColor="text1" w:themeTint="A6"/>
          <w:sz w:val="22"/>
          <w:szCs w:val="22"/>
        </w:rPr>
      </w:pPr>
      <w:r w:rsidRPr="0023154F">
        <w:rPr>
          <w:rFonts w:cstheme="minorHAnsi"/>
          <w:color w:val="595959" w:themeColor="text1" w:themeTint="A6"/>
          <w:sz w:val="22"/>
          <w:szCs w:val="22"/>
        </w:rPr>
        <w:t>Versatile Applications: Useful for detecting both visible and non-visible wavelengths of light.</w:t>
      </w:r>
    </w:p>
    <w:p w14:paraId="37874285" w14:textId="5FABBBA0" w:rsidR="00DB3B1F" w:rsidRPr="0023154F" w:rsidRDefault="0023154F" w:rsidP="0023154F">
      <w:pPr>
        <w:pStyle w:val="ListParagraph"/>
        <w:numPr>
          <w:ilvl w:val="0"/>
          <w:numId w:val="1"/>
        </w:numPr>
        <w:ind w:hanging="270"/>
        <w:rPr>
          <w:rFonts w:cstheme="minorHAnsi"/>
          <w:color w:val="595959" w:themeColor="text1" w:themeTint="A6"/>
        </w:rPr>
      </w:pPr>
      <w:r w:rsidRPr="0023154F">
        <w:rPr>
          <w:rFonts w:cstheme="minorHAnsi"/>
          <w:color w:val="595959" w:themeColor="text1" w:themeTint="A6"/>
          <w:sz w:val="22"/>
          <w:szCs w:val="22"/>
        </w:rPr>
        <w:t xml:space="preserve">Layered Material Structure: Utilizes alternating layers of </w:t>
      </w:r>
      <w:r w:rsidR="00374E87">
        <w:rPr>
          <w:rFonts w:cstheme="minorHAnsi"/>
          <w:color w:val="595959" w:themeColor="text1" w:themeTint="A6"/>
          <w:sz w:val="22"/>
          <w:szCs w:val="22"/>
        </w:rPr>
        <w:t>semiconductors</w:t>
      </w:r>
      <w:r w:rsidRPr="0023154F">
        <w:rPr>
          <w:rFonts w:cstheme="minorHAnsi"/>
          <w:color w:val="595959" w:themeColor="text1" w:themeTint="A6"/>
          <w:sz w:val="22"/>
          <w:szCs w:val="22"/>
        </w:rPr>
        <w:t xml:space="preserve"> and additional elements to enhance detection capabilities.</w:t>
      </w:r>
      <w:r w:rsidR="00C5760C" w:rsidRPr="0023154F">
        <w:rPr>
          <w:rFonts w:cstheme="minorHAnsi"/>
          <w:color w:val="595959" w:themeColor="text1" w:themeTint="A6"/>
          <w:sz w:val="22"/>
          <w:szCs w:val="22"/>
        </w:rPr>
        <w:tab/>
      </w:r>
      <w:r w:rsidR="00C5760C" w:rsidRPr="0023154F">
        <w:rPr>
          <w:rFonts w:cstheme="minorHAnsi"/>
          <w:color w:val="595959" w:themeColor="text1" w:themeTint="A6"/>
          <w:sz w:val="22"/>
          <w:szCs w:val="22"/>
        </w:rPr>
        <w:tab/>
      </w:r>
      <w:r w:rsidR="00C5760C" w:rsidRPr="0023154F">
        <w:rPr>
          <w:rFonts w:cstheme="minorHAnsi"/>
          <w:color w:val="595959" w:themeColor="text1" w:themeTint="A6"/>
        </w:rPr>
        <w:tab/>
      </w:r>
    </w:p>
    <w:p w14:paraId="3EAD9F51" w14:textId="0C90C2F4" w:rsidR="00B31B34" w:rsidRDefault="00B31B34" w:rsidP="00F33EE8">
      <w:pPr>
        <w:ind w:left="288"/>
        <w:rPr>
          <w:rFonts w:cstheme="minorHAnsi"/>
          <w:color w:val="595959" w:themeColor="text1" w:themeTint="A6"/>
        </w:rPr>
      </w:pPr>
    </w:p>
    <w:p w14:paraId="2893C9BB" w14:textId="48AEE286" w:rsidR="0023154F" w:rsidRDefault="0023154F" w:rsidP="00F33EE8">
      <w:pPr>
        <w:ind w:left="288"/>
        <w:rPr>
          <w:rFonts w:cstheme="minorHAnsi"/>
          <w:color w:val="595959" w:themeColor="text1" w:themeTint="A6"/>
        </w:rPr>
      </w:pPr>
    </w:p>
    <w:p w14:paraId="7835157A" w14:textId="2B05F13B" w:rsidR="0023154F" w:rsidRDefault="0023154F" w:rsidP="00F33EE8">
      <w:pPr>
        <w:ind w:left="288"/>
        <w:rPr>
          <w:rFonts w:cstheme="minorHAnsi"/>
          <w:color w:val="595959" w:themeColor="text1" w:themeTint="A6"/>
        </w:rPr>
      </w:pPr>
    </w:p>
    <w:p w14:paraId="1E0422B4" w14:textId="77777777" w:rsidR="00EA41E1" w:rsidRDefault="00EA41E1" w:rsidP="00F33EE8">
      <w:pPr>
        <w:ind w:left="288"/>
        <w:rPr>
          <w:rFonts w:cstheme="minorHAnsi"/>
          <w:color w:val="595959" w:themeColor="text1" w:themeTint="A6"/>
        </w:rPr>
      </w:pPr>
    </w:p>
    <w:p w14:paraId="5892FD75" w14:textId="1A126126" w:rsidR="0023154F" w:rsidRDefault="0023154F" w:rsidP="00F33EE8">
      <w:pPr>
        <w:ind w:left="288"/>
        <w:rPr>
          <w:rFonts w:cstheme="minorHAnsi"/>
          <w:color w:val="595959" w:themeColor="text1" w:themeTint="A6"/>
        </w:rPr>
      </w:pPr>
    </w:p>
    <w:p w14:paraId="4E25BB02" w14:textId="18840B27" w:rsidR="0023154F" w:rsidRDefault="0023154F" w:rsidP="00F33EE8">
      <w:pPr>
        <w:ind w:left="288"/>
        <w:rPr>
          <w:rFonts w:cstheme="minorHAnsi"/>
          <w:color w:val="595959" w:themeColor="text1" w:themeTint="A6"/>
        </w:rPr>
      </w:pPr>
    </w:p>
    <w:p w14:paraId="7277B586" w14:textId="29EA0A89" w:rsidR="00B31B34" w:rsidRDefault="00B31B34" w:rsidP="004F0D47">
      <w:pPr>
        <w:rPr>
          <w:rFonts w:cstheme="minorHAnsi"/>
          <w:color w:val="595959" w:themeColor="text1" w:themeTint="A6"/>
        </w:rPr>
      </w:pPr>
    </w:p>
    <w:p w14:paraId="3F625A0E" w14:textId="7D567109" w:rsidR="009D17AD" w:rsidRDefault="009D17AD" w:rsidP="00427AC2">
      <w:pPr>
        <w:ind w:left="-270" w:right="-306"/>
        <w:rPr>
          <w:rFonts w:cstheme="minorHAnsi"/>
          <w:color w:val="595959" w:themeColor="text1" w:themeTint="A6"/>
        </w:rPr>
      </w:pPr>
      <w:r w:rsidRPr="00DB3B1F">
        <w:rPr>
          <w:noProof/>
        </w:rPr>
        <w:drawing>
          <wp:inline distT="0" distB="0" distL="0" distR="0" wp14:anchorId="007E3ABC" wp14:editId="12D1F2A0">
            <wp:extent cx="1510030" cy="80363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0030" cy="803633"/>
                    </a:xfrm>
                    <a:prstGeom prst="rect">
                      <a:avLst/>
                    </a:prstGeom>
                  </pic:spPr>
                </pic:pic>
              </a:graphicData>
            </a:graphic>
          </wp:inline>
        </w:drawing>
      </w:r>
    </w:p>
    <w:p w14:paraId="27A9DEC3" w14:textId="77777777" w:rsidR="009D17AD" w:rsidRDefault="009D17AD" w:rsidP="00427AC2">
      <w:pPr>
        <w:tabs>
          <w:tab w:val="left" w:pos="187"/>
        </w:tabs>
        <w:spacing w:after="0" w:line="240" w:lineRule="auto"/>
        <w:ind w:left="-270" w:right="-306"/>
        <w:rPr>
          <w:rFonts w:ascii="Lucida Sans Unicode" w:hAnsi="Lucida Sans Unicode" w:cs="Lucida Sans Unicode"/>
          <w:color w:val="7F7F7F" w:themeColor="text1" w:themeTint="80"/>
        </w:rPr>
      </w:pPr>
    </w:p>
    <w:p w14:paraId="3AD3B95B" w14:textId="77777777" w:rsidR="009D17AD" w:rsidRDefault="009D17AD" w:rsidP="00427AC2">
      <w:pPr>
        <w:tabs>
          <w:tab w:val="left" w:pos="187"/>
        </w:tabs>
        <w:spacing w:after="0" w:line="240" w:lineRule="auto"/>
        <w:ind w:left="-270" w:right="-306"/>
        <w:rPr>
          <w:rFonts w:ascii="Lucida Sans Unicode" w:hAnsi="Lucida Sans Unicode" w:cs="Lucida Sans Unicode"/>
          <w:color w:val="7F7F7F" w:themeColor="text1" w:themeTint="80"/>
        </w:rPr>
      </w:pPr>
    </w:p>
    <w:p w14:paraId="677A9BB7" w14:textId="35636532"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7F7F7F" w:themeColor="text1" w:themeTint="80"/>
          <w:sz w:val="19"/>
          <w:szCs w:val="19"/>
        </w:rPr>
        <w:t>Contact us about this technology:</w:t>
      </w:r>
    </w:p>
    <w:p w14:paraId="65B4BC81" w14:textId="77777777" w:rsidR="009D17AD" w:rsidRPr="00427AC2" w:rsidRDefault="009D17AD" w:rsidP="00427AC2">
      <w:pPr>
        <w:tabs>
          <w:tab w:val="left" w:pos="187"/>
          <w:tab w:val="left" w:pos="2880"/>
        </w:tabs>
        <w:spacing w:after="0" w:line="240" w:lineRule="auto"/>
        <w:ind w:left="-270" w:right="-306"/>
        <w:rPr>
          <w:rFonts w:ascii="Lucida Sans Unicode" w:hAnsi="Lucida Sans Unicode" w:cs="Lucida Sans Unicode"/>
          <w:color w:val="595959" w:themeColor="text1" w:themeTint="A6"/>
          <w:sz w:val="19"/>
          <w:szCs w:val="19"/>
        </w:rPr>
      </w:pPr>
    </w:p>
    <w:p w14:paraId="61B098D2"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7F7F7F" w:themeColor="text1" w:themeTint="80"/>
          <w:sz w:val="19"/>
          <w:szCs w:val="19"/>
        </w:rPr>
        <w:t>Office of Technology Transfer</w:t>
      </w:r>
    </w:p>
    <w:p w14:paraId="4EE3A913" w14:textId="77777777" w:rsidR="009D17AD" w:rsidRPr="00427AC2" w:rsidRDefault="004B6E64"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hyperlink r:id="rId9" w:history="1">
        <w:r w:rsidR="009D17AD" w:rsidRPr="00427AC2">
          <w:rPr>
            <w:rStyle w:val="Hyperlink"/>
            <w:rFonts w:ascii="Lucida Sans Unicode" w:hAnsi="Lucida Sans Unicode" w:cs="Lucida Sans Unicode"/>
            <w:color w:val="7F7F7F" w:themeColor="text1" w:themeTint="80"/>
            <w:sz w:val="19"/>
            <w:szCs w:val="19"/>
            <w:u w:val="none"/>
          </w:rPr>
          <w:t>techtransfer@boisestate.edu</w:t>
        </w:r>
      </w:hyperlink>
    </w:p>
    <w:p w14:paraId="0EDA1040"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Style w:val="Hyperlink"/>
          <w:rFonts w:ascii="Lucida Sans Unicode" w:hAnsi="Lucida Sans Unicode" w:cs="Lucida Sans Unicode"/>
          <w:color w:val="7F7F7F" w:themeColor="text1" w:themeTint="80"/>
          <w:sz w:val="19"/>
          <w:szCs w:val="19"/>
          <w:u w:val="none"/>
        </w:rPr>
        <w:t>(208) 426-5765</w:t>
      </w:r>
    </w:p>
    <w:p w14:paraId="5EAE32A0" w14:textId="0B5AEC67" w:rsidR="009D17AD"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p>
    <w:p w14:paraId="3A2BEC4E" w14:textId="421551B7" w:rsidR="00083B85" w:rsidRDefault="00083B85"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p>
    <w:p w14:paraId="46ECAA1A" w14:textId="77777777" w:rsidR="00083B85" w:rsidRPr="00427AC2" w:rsidRDefault="00083B85"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p>
    <w:p w14:paraId="209603B2" w14:textId="77777777" w:rsidR="00427AC2" w:rsidRPr="00427AC2" w:rsidRDefault="00427AC2"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5BD919FC" w14:textId="1EB33EE4"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595959" w:themeColor="text1" w:themeTint="A6"/>
          <w:sz w:val="19"/>
          <w:szCs w:val="19"/>
        </w:rPr>
        <w:t xml:space="preserve">Matter# </w:t>
      </w:r>
      <w:r w:rsidRPr="00427AC2">
        <w:rPr>
          <w:rFonts w:ascii="Lucida Sans Unicode" w:hAnsi="Lucida Sans Unicode" w:cs="Lucida Sans Unicode"/>
          <w:color w:val="7F7F7F" w:themeColor="text1" w:themeTint="80"/>
          <w:sz w:val="19"/>
          <w:szCs w:val="19"/>
        </w:rPr>
        <w:t>BSU2</w:t>
      </w:r>
      <w:r w:rsidR="0023154F">
        <w:rPr>
          <w:rFonts w:ascii="Lucida Sans Unicode" w:hAnsi="Lucida Sans Unicode" w:cs="Lucida Sans Unicode"/>
          <w:color w:val="7F7F7F" w:themeColor="text1" w:themeTint="80"/>
          <w:sz w:val="19"/>
          <w:szCs w:val="19"/>
        </w:rPr>
        <w:t>41</w:t>
      </w:r>
    </w:p>
    <w:p w14:paraId="32C6CE09"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0FDB01EB"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427AC2">
        <w:rPr>
          <w:rFonts w:ascii="Lucida Sans Unicode" w:hAnsi="Lucida Sans Unicode" w:cs="Lucida Sans Unicode"/>
          <w:color w:val="595959" w:themeColor="text1" w:themeTint="A6"/>
          <w:sz w:val="19"/>
          <w:szCs w:val="19"/>
        </w:rPr>
        <w:t xml:space="preserve">IP Status: </w:t>
      </w:r>
    </w:p>
    <w:p w14:paraId="7F40230B" w14:textId="77777777" w:rsidR="0023154F" w:rsidRDefault="0023154F" w:rsidP="0023154F">
      <w:pPr>
        <w:tabs>
          <w:tab w:val="left" w:pos="187"/>
        </w:tabs>
        <w:spacing w:after="0" w:line="240" w:lineRule="auto"/>
        <w:ind w:left="-270" w:right="-306"/>
        <w:rPr>
          <w:rFonts w:ascii="Lucida Sans Unicode" w:hAnsi="Lucida Sans Unicode" w:cs="Lucida Sans Unicode"/>
          <w:color w:val="7F7F7F" w:themeColor="text1" w:themeTint="80"/>
          <w:sz w:val="19"/>
          <w:szCs w:val="19"/>
        </w:rPr>
      </w:pPr>
      <w:r>
        <w:rPr>
          <w:rFonts w:ascii="Lucida Sans Unicode" w:hAnsi="Lucida Sans Unicode" w:cs="Lucida Sans Unicode"/>
          <w:color w:val="7F7F7F" w:themeColor="text1" w:themeTint="80"/>
          <w:sz w:val="19"/>
          <w:szCs w:val="19"/>
        </w:rPr>
        <w:t xml:space="preserve">Patent Issued </w:t>
      </w:r>
    </w:p>
    <w:p w14:paraId="7C04AA5A" w14:textId="65EE3A51" w:rsidR="009D17AD" w:rsidRPr="00427AC2" w:rsidRDefault="004B6E64" w:rsidP="0023154F">
      <w:pPr>
        <w:tabs>
          <w:tab w:val="left" w:pos="187"/>
        </w:tabs>
        <w:spacing w:after="0" w:line="240" w:lineRule="auto"/>
        <w:ind w:left="-270" w:right="-306"/>
        <w:rPr>
          <w:rStyle w:val="Hyperlink"/>
          <w:rFonts w:ascii="Lucida Sans Unicode" w:hAnsi="Lucida Sans Unicode" w:cs="Lucida Sans Unicode"/>
          <w:sz w:val="19"/>
          <w:szCs w:val="19"/>
        </w:rPr>
      </w:pPr>
      <w:hyperlink r:id="rId10" w:history="1">
        <w:r w:rsidR="0023154F" w:rsidRPr="0023154F">
          <w:rPr>
            <w:rStyle w:val="Hyperlink"/>
            <w:rFonts w:ascii="Lucida Sans Unicode" w:hAnsi="Lucida Sans Unicode" w:cs="Lucida Sans Unicode"/>
            <w:sz w:val="19"/>
            <w:szCs w:val="19"/>
          </w:rPr>
          <w:t>11,450,779</w:t>
        </w:r>
      </w:hyperlink>
    </w:p>
    <w:p w14:paraId="5A0835AE" w14:textId="77777777" w:rsidR="009D17AD" w:rsidRPr="00427AC2" w:rsidRDefault="009D17AD" w:rsidP="00427AC2">
      <w:pPr>
        <w:spacing w:after="0"/>
        <w:ind w:left="-270" w:right="-306"/>
        <w:rPr>
          <w:rStyle w:val="Hyperlink"/>
          <w:rFonts w:ascii="Lucida Sans Unicode" w:hAnsi="Lucida Sans Unicode" w:cs="Lucida Sans Unicode"/>
          <w:sz w:val="19"/>
          <w:szCs w:val="19"/>
        </w:rPr>
      </w:pPr>
    </w:p>
    <w:p w14:paraId="08003F23"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427AC2">
        <w:rPr>
          <w:rFonts w:ascii="Lucida Sans Unicode" w:hAnsi="Lucida Sans Unicode" w:cs="Lucida Sans Unicode"/>
          <w:color w:val="595959" w:themeColor="text1" w:themeTint="A6"/>
          <w:sz w:val="19"/>
          <w:szCs w:val="19"/>
        </w:rPr>
        <w:t>Phase of Development</w:t>
      </w:r>
    </w:p>
    <w:p w14:paraId="0C82DCE9" w14:textId="77777777" w:rsidR="009D17AD" w:rsidRPr="00952773"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952773">
        <w:rPr>
          <w:rFonts w:ascii="Lucida Sans Unicode" w:hAnsi="Lucida Sans Unicode" w:cs="Lucida Sans Unicode"/>
          <w:color w:val="7F7F7F" w:themeColor="text1" w:themeTint="80"/>
          <w:sz w:val="19"/>
          <w:szCs w:val="19"/>
        </w:rPr>
        <w:t>TRL:3-4</w:t>
      </w:r>
    </w:p>
    <w:p w14:paraId="13619D28" w14:textId="29F70407"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952773">
        <w:rPr>
          <w:rFonts w:ascii="Lucida Sans Unicode" w:hAnsi="Lucida Sans Unicode" w:cs="Lucida Sans Unicode"/>
          <w:color w:val="7F7F7F" w:themeColor="text1" w:themeTint="80"/>
          <w:sz w:val="19"/>
          <w:szCs w:val="19"/>
        </w:rPr>
        <w:t>Working Prototype</w:t>
      </w:r>
    </w:p>
    <w:p w14:paraId="22D6B816" w14:textId="77777777" w:rsidR="009D17AD" w:rsidRPr="00427AC2" w:rsidRDefault="009D17AD" w:rsidP="00427AC2">
      <w:pPr>
        <w:tabs>
          <w:tab w:val="left" w:pos="187"/>
        </w:tabs>
        <w:spacing w:after="60" w:line="240" w:lineRule="auto"/>
        <w:ind w:left="-270" w:right="-306"/>
        <w:rPr>
          <w:rFonts w:ascii="Lucida Sans Unicode" w:hAnsi="Lucida Sans Unicode" w:cs="Lucida Sans Unicode"/>
          <w:color w:val="7F7F7F" w:themeColor="text1" w:themeTint="80"/>
          <w:sz w:val="19"/>
          <w:szCs w:val="19"/>
        </w:rPr>
      </w:pPr>
    </w:p>
    <w:p w14:paraId="354C791A" w14:textId="77777777" w:rsidR="0023154F" w:rsidRPr="0023154F" w:rsidRDefault="009D17AD" w:rsidP="0023154F">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23154F">
        <w:rPr>
          <w:rFonts w:ascii="Lucida Sans Unicode" w:hAnsi="Lucida Sans Unicode" w:cs="Lucida Sans Unicode"/>
          <w:color w:val="595959" w:themeColor="text1" w:themeTint="A6"/>
          <w:sz w:val="19"/>
          <w:szCs w:val="19"/>
        </w:rPr>
        <w:t>Inventor</w:t>
      </w:r>
    </w:p>
    <w:p w14:paraId="12A2F23A" w14:textId="19A6F688" w:rsidR="00062EC0" w:rsidRPr="0023154F" w:rsidRDefault="004B6E64" w:rsidP="0023154F">
      <w:pPr>
        <w:tabs>
          <w:tab w:val="left" w:pos="187"/>
        </w:tabs>
        <w:spacing w:after="0" w:line="240" w:lineRule="auto"/>
        <w:ind w:left="-270" w:right="-306"/>
        <w:rPr>
          <w:rFonts w:ascii="Lucida Sans Unicode" w:hAnsi="Lucida Sans Unicode" w:cs="Lucida Sans Unicode"/>
          <w:color w:val="595959" w:themeColor="text1" w:themeTint="A6"/>
          <w:sz w:val="19"/>
          <w:szCs w:val="19"/>
        </w:rPr>
      </w:pPr>
      <w:hyperlink r:id="rId11" w:history="1">
        <w:r w:rsidR="0023154F" w:rsidRPr="0023154F">
          <w:rPr>
            <w:rStyle w:val="Hyperlink"/>
            <w:rFonts w:ascii="Lucida Sans Unicode" w:hAnsi="Lucida Sans Unicode" w:cs="Lucida Sans Unicode"/>
            <w:sz w:val="19"/>
            <w:szCs w:val="19"/>
          </w:rPr>
          <w:t>Kris Campbell, PhD</w:t>
        </w:r>
      </w:hyperlink>
    </w:p>
    <w:sectPr w:rsidR="00062EC0" w:rsidRPr="0023154F" w:rsidSect="00083B85">
      <w:type w:val="continuous"/>
      <w:pgSz w:w="12240" w:h="15840"/>
      <w:pgMar w:top="-270" w:right="450" w:bottom="0" w:left="270" w:header="720" w:footer="720" w:gutter="0"/>
      <w:cols w:num="2" w:sep="1" w:space="1008" w:equalWidth="0">
        <w:col w:w="8208" w:space="1008"/>
        <w:col w:w="230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29D4A" w14:textId="77777777" w:rsidR="004B6E64" w:rsidRDefault="004B6E64" w:rsidP="00062EC0">
      <w:pPr>
        <w:spacing w:after="0" w:line="240" w:lineRule="auto"/>
      </w:pPr>
      <w:r>
        <w:separator/>
      </w:r>
    </w:p>
  </w:endnote>
  <w:endnote w:type="continuationSeparator" w:id="0">
    <w:p w14:paraId="27F6AF11" w14:textId="77777777" w:rsidR="004B6E64" w:rsidRDefault="004B6E64" w:rsidP="0006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F5C5A" w14:textId="77777777" w:rsidR="004B6E64" w:rsidRDefault="004B6E64" w:rsidP="00062EC0">
      <w:pPr>
        <w:spacing w:after="0" w:line="240" w:lineRule="auto"/>
      </w:pPr>
      <w:r>
        <w:separator/>
      </w:r>
    </w:p>
  </w:footnote>
  <w:footnote w:type="continuationSeparator" w:id="0">
    <w:p w14:paraId="548FF6BB" w14:textId="77777777" w:rsidR="004B6E64" w:rsidRDefault="004B6E64" w:rsidP="00062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22F2A"/>
    <w:multiLevelType w:val="hybridMultilevel"/>
    <w:tmpl w:val="8DEA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4A661D"/>
    <w:multiLevelType w:val="hybridMultilevel"/>
    <w:tmpl w:val="791CA3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B2E0551"/>
    <w:multiLevelType w:val="hybridMultilevel"/>
    <w:tmpl w:val="459A8E7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1F"/>
    <w:rsid w:val="00062EC0"/>
    <w:rsid w:val="00076F8F"/>
    <w:rsid w:val="00083B85"/>
    <w:rsid w:val="001271E0"/>
    <w:rsid w:val="00133B78"/>
    <w:rsid w:val="00155B71"/>
    <w:rsid w:val="00156442"/>
    <w:rsid w:val="00157AD1"/>
    <w:rsid w:val="0023154F"/>
    <w:rsid w:val="00374E87"/>
    <w:rsid w:val="003A1206"/>
    <w:rsid w:val="003D65A2"/>
    <w:rsid w:val="00427AC2"/>
    <w:rsid w:val="00430EEE"/>
    <w:rsid w:val="004971BB"/>
    <w:rsid w:val="004B6E64"/>
    <w:rsid w:val="004F0D47"/>
    <w:rsid w:val="00592AB6"/>
    <w:rsid w:val="005A2120"/>
    <w:rsid w:val="00611559"/>
    <w:rsid w:val="00634127"/>
    <w:rsid w:val="006615D1"/>
    <w:rsid w:val="00744B5D"/>
    <w:rsid w:val="007F3F15"/>
    <w:rsid w:val="00925B09"/>
    <w:rsid w:val="00952773"/>
    <w:rsid w:val="009B7E1B"/>
    <w:rsid w:val="009D17AD"/>
    <w:rsid w:val="00A71F8F"/>
    <w:rsid w:val="00A73FC2"/>
    <w:rsid w:val="00A942FD"/>
    <w:rsid w:val="00B31B34"/>
    <w:rsid w:val="00B3467A"/>
    <w:rsid w:val="00BF212F"/>
    <w:rsid w:val="00C5760C"/>
    <w:rsid w:val="00DB272C"/>
    <w:rsid w:val="00DB3B1F"/>
    <w:rsid w:val="00E03482"/>
    <w:rsid w:val="00EA41E1"/>
    <w:rsid w:val="00F33EE8"/>
    <w:rsid w:val="00F55716"/>
    <w:rsid w:val="00F64E79"/>
    <w:rsid w:val="00F66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9092B"/>
  <w15:chartTrackingRefBased/>
  <w15:docId w15:val="{F3C54038-19DB-4682-B4C5-E6E0C288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B1F"/>
    <w:rPr>
      <w:color w:val="0563C1" w:themeColor="hyperlink"/>
      <w:u w:val="single"/>
    </w:rPr>
  </w:style>
  <w:style w:type="character" w:styleId="UnresolvedMention">
    <w:name w:val="Unresolved Mention"/>
    <w:basedOn w:val="DefaultParagraphFont"/>
    <w:uiPriority w:val="99"/>
    <w:semiHidden/>
    <w:unhideWhenUsed/>
    <w:rsid w:val="00DB3B1F"/>
    <w:rPr>
      <w:color w:val="605E5C"/>
      <w:shd w:val="clear" w:color="auto" w:fill="E1DFDD"/>
    </w:rPr>
  </w:style>
  <w:style w:type="paragraph" w:styleId="ListParagraph">
    <w:name w:val="List Paragraph"/>
    <w:basedOn w:val="Normal"/>
    <w:uiPriority w:val="34"/>
    <w:qFormat/>
    <w:rsid w:val="00157AD1"/>
    <w:pPr>
      <w:spacing w:after="200" w:line="240" w:lineRule="auto"/>
      <w:ind w:left="720"/>
      <w:contextualSpacing/>
    </w:pPr>
    <w:rPr>
      <w:sz w:val="24"/>
      <w:szCs w:val="24"/>
    </w:rPr>
  </w:style>
  <w:style w:type="paragraph" w:styleId="Header">
    <w:name w:val="header"/>
    <w:basedOn w:val="Normal"/>
    <w:link w:val="HeaderChar"/>
    <w:uiPriority w:val="99"/>
    <w:unhideWhenUsed/>
    <w:rsid w:val="00062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EC0"/>
  </w:style>
  <w:style w:type="paragraph" w:styleId="Footer">
    <w:name w:val="footer"/>
    <w:basedOn w:val="Normal"/>
    <w:link w:val="FooterChar"/>
    <w:uiPriority w:val="99"/>
    <w:unhideWhenUsed/>
    <w:rsid w:val="00062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EC0"/>
  </w:style>
  <w:style w:type="character" w:styleId="FollowedHyperlink">
    <w:name w:val="FollowedHyperlink"/>
    <w:basedOn w:val="DefaultParagraphFont"/>
    <w:uiPriority w:val="99"/>
    <w:semiHidden/>
    <w:unhideWhenUsed/>
    <w:rsid w:val="002315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isestate.edu/coen-ece/directory/kris-campbell/" TargetMode="External"/><Relationship Id="rId5" Type="http://schemas.openxmlformats.org/officeDocument/2006/relationships/webSettings" Target="webSettings.xml"/><Relationship Id="rId10" Type="http://schemas.openxmlformats.org/officeDocument/2006/relationships/hyperlink" Target="https://patents.google.com/patent/US11450779B2/en?oq=11%2c450%2c779" TargetMode="External"/><Relationship Id="rId4" Type="http://schemas.openxmlformats.org/officeDocument/2006/relationships/settings" Target="settings.xml"/><Relationship Id="rId9" Type="http://schemas.openxmlformats.org/officeDocument/2006/relationships/hyperlink" Target="mailto:techtransfer@boise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D1EE1-791F-4EC3-91FD-1CD559D9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French</dc:creator>
  <cp:keywords/>
  <dc:description/>
  <cp:lastModifiedBy>Natasha French</cp:lastModifiedBy>
  <cp:revision>5</cp:revision>
  <cp:lastPrinted>2025-01-10T21:49:00Z</cp:lastPrinted>
  <dcterms:created xsi:type="dcterms:W3CDTF">2025-02-04T21:26:00Z</dcterms:created>
  <dcterms:modified xsi:type="dcterms:W3CDTF">2025-02-13T23:44:00Z</dcterms:modified>
</cp:coreProperties>
</file>