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71" w:rsidRPr="00E66950" w:rsidRDefault="00E66950" w:rsidP="00E66950">
      <w:pPr>
        <w:pStyle w:val="CM4"/>
        <w:jc w:val="center"/>
        <w:rPr>
          <w:rFonts w:asciiTheme="minorHAnsi" w:hAnsiTheme="minorHAnsi" w:cstheme="minorHAnsi"/>
          <w:b/>
          <w:color w:val="000000"/>
          <w:sz w:val="28"/>
          <w:szCs w:val="28"/>
        </w:rPr>
      </w:pPr>
      <w:r>
        <w:rPr>
          <w:rFonts w:asciiTheme="minorHAnsi" w:hAnsiTheme="minorHAnsi" w:cstheme="minorHAnsi"/>
          <w:b/>
          <w:bCs/>
          <w:color w:val="000000"/>
          <w:sz w:val="24"/>
        </w:rPr>
        <w:br/>
      </w:r>
      <w:r>
        <w:rPr>
          <w:rFonts w:asciiTheme="minorHAnsi" w:hAnsiTheme="minorHAnsi" w:cstheme="minorHAnsi"/>
          <w:b/>
          <w:sz w:val="28"/>
          <w:szCs w:val="28"/>
        </w:rPr>
        <w:t xml:space="preserve">Policy </w:t>
      </w:r>
      <w:r w:rsidR="0071040E">
        <w:rPr>
          <w:rFonts w:asciiTheme="minorHAnsi" w:hAnsiTheme="minorHAnsi" w:cstheme="minorHAnsi"/>
          <w:b/>
          <w:sz w:val="28"/>
          <w:szCs w:val="28"/>
        </w:rPr>
        <w:t>Review Checklist</w:t>
      </w:r>
    </w:p>
    <w:p w:rsidR="001955C0" w:rsidRPr="00AB4571" w:rsidRDefault="001955C0">
      <w:pPr>
        <w:pStyle w:val="CM5"/>
        <w:spacing w:after="0" w:line="240" w:lineRule="atLeast"/>
        <w:ind w:left="-600"/>
      </w:pPr>
    </w:p>
    <w:p w:rsidR="0002249F" w:rsidRDefault="00177BD7" w:rsidP="00BC5D85">
      <w:pPr>
        <w:pStyle w:val="Default"/>
        <w:rPr>
          <w:rFonts w:asciiTheme="minorHAnsi" w:hAnsiTheme="minorHAnsi" w:cstheme="minorHAnsi"/>
        </w:rPr>
      </w:pPr>
      <w:r>
        <w:rPr>
          <w:rFonts w:asciiTheme="minorHAnsi" w:hAnsiTheme="minorHAnsi" w:cstheme="minorHAnsi"/>
          <w:b/>
        </w:rPr>
        <w:t xml:space="preserve">Criteria for </w:t>
      </w:r>
      <w:r w:rsidR="00F52538">
        <w:rPr>
          <w:rFonts w:asciiTheme="minorHAnsi" w:hAnsiTheme="minorHAnsi" w:cstheme="minorHAnsi"/>
          <w:b/>
        </w:rPr>
        <w:t>Review</w:t>
      </w:r>
    </w:p>
    <w:p w:rsidR="00177BD7" w:rsidRPr="0031782B" w:rsidRDefault="00177BD7" w:rsidP="00BC5D85">
      <w:pPr>
        <w:pStyle w:val="Default"/>
        <w:rPr>
          <w:rFonts w:ascii="Garamond" w:hAnsi="Garamond"/>
        </w:rPr>
      </w:pPr>
      <w:r w:rsidRPr="0031782B">
        <w:rPr>
          <w:rFonts w:ascii="Garamond" w:hAnsi="Garamond"/>
        </w:rPr>
        <w:t>The following list of questions should be considered when reviewing an existing policy to ensure the review is conduct</w:t>
      </w:r>
      <w:r w:rsidR="0031782B" w:rsidRPr="0031782B">
        <w:rPr>
          <w:rFonts w:ascii="Garamond" w:hAnsi="Garamond"/>
        </w:rPr>
        <w:t>ed</w:t>
      </w:r>
      <w:r w:rsidRPr="0031782B">
        <w:rPr>
          <w:rFonts w:ascii="Garamond" w:hAnsi="Garamond"/>
        </w:rPr>
        <w:t xml:space="preserve"> thoughtfully and thoroughly. </w:t>
      </w:r>
      <w:r w:rsidR="00F52538">
        <w:rPr>
          <w:rFonts w:ascii="Garamond" w:hAnsi="Garamond"/>
        </w:rPr>
        <w:t>After reviewing the policy, submit a Policy Cover Sheet and the draft policy to the Policy Office at policyinfo@boisestate.edu.</w:t>
      </w:r>
    </w:p>
    <w:p w:rsidR="00177BD7" w:rsidRDefault="00177BD7" w:rsidP="00BC5D85">
      <w:pPr>
        <w:pStyle w:val="Default"/>
        <w:rPr>
          <w:rFonts w:asciiTheme="minorHAnsi" w:hAnsiTheme="minorHAnsi" w:cstheme="minorHAnsi"/>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Continued need for policy</w:t>
      </w:r>
    </w:p>
    <w:p w:rsidR="00177BD7" w:rsidRPr="0031782B" w:rsidRDefault="00177BD7" w:rsidP="002D7AAD">
      <w:pPr>
        <w:pStyle w:val="Paragraph"/>
        <w:ind w:left="360"/>
      </w:pPr>
      <w:r w:rsidRPr="0031782B">
        <w:t>Does the policy achieve its goals (Objectives, implementation and compliance are being achieved)? Is the policy still necessary in light of its stated pu</w:t>
      </w:r>
      <w:bookmarkStart w:id="0" w:name="_GoBack"/>
      <w:bookmarkEnd w:id="0"/>
      <w:r w:rsidRPr="0031782B">
        <w:t>rpose and goals? Would the document function better as procedures or guidelines?</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Institutional values and objectives</w:t>
      </w:r>
    </w:p>
    <w:p w:rsidR="00177BD7" w:rsidRPr="0031782B" w:rsidRDefault="00177BD7" w:rsidP="002D7AAD">
      <w:pPr>
        <w:pStyle w:val="Paragraph"/>
        <w:ind w:left="360"/>
      </w:pPr>
      <w:r w:rsidRPr="0031782B">
        <w:t>Does the policy clearly and effectively communicate University values as well as the general purpose for the policy?</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Effectiveness </w:t>
      </w:r>
    </w:p>
    <w:p w:rsidR="00177BD7" w:rsidRPr="0031782B" w:rsidRDefault="00177BD7" w:rsidP="002D7AAD">
      <w:pPr>
        <w:pStyle w:val="Paragraph"/>
        <w:ind w:left="360"/>
      </w:pPr>
      <w:r w:rsidRPr="0031782B">
        <w:t>Does the p</w:t>
      </w:r>
      <w:r w:rsidR="0031782B">
        <w:t xml:space="preserve">olicy function well as written, </w:t>
      </w:r>
      <w:r w:rsidRPr="0031782B">
        <w:t>or should it be revised to improve its effectiveness</w:t>
      </w:r>
      <w:r w:rsidR="0031782B">
        <w:t xml:space="preserve"> </w:t>
      </w:r>
      <w:r w:rsidR="0031782B" w:rsidRPr="0031782B">
        <w:t>(e.g., by drafting it more clearly)</w:t>
      </w:r>
      <w:r w:rsidRPr="0031782B">
        <w:t>?</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b/>
          <w:bCs/>
          <w:color w:val="000000"/>
        </w:rPr>
      </w:pPr>
      <w:r w:rsidRPr="0031782B">
        <w:rPr>
          <w:rFonts w:ascii="Garamond" w:hAnsi="Garamond" w:cs="Courier New"/>
          <w:b/>
          <w:bCs/>
          <w:color w:val="000000"/>
        </w:rPr>
        <w:t>Appropriate delegation of responsibility and authority</w:t>
      </w:r>
    </w:p>
    <w:p w:rsidR="00177BD7" w:rsidRPr="0031782B" w:rsidRDefault="00177BD7" w:rsidP="002D7AAD">
      <w:pPr>
        <w:pStyle w:val="Paragraph"/>
        <w:ind w:left="360"/>
      </w:pPr>
      <w:r w:rsidRPr="0031782B">
        <w:t>Are the duties and assignm</w:t>
      </w:r>
      <w:r w:rsidR="0031782B">
        <w:t>ents given to the right people (e.g., a</w:t>
      </w:r>
      <w:r w:rsidRPr="0031782B">
        <w:t>ppropriate university delegations, authorities</w:t>
      </w:r>
      <w:r w:rsidR="0031782B">
        <w:t>, and responsibilities</w:t>
      </w:r>
      <w:r w:rsidRPr="0031782B">
        <w:t>)</w:t>
      </w:r>
      <w:r w:rsidR="0031782B">
        <w:t>?</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Alignment with legal requirements and best practices</w:t>
      </w:r>
    </w:p>
    <w:p w:rsidR="00177BD7" w:rsidRPr="0031782B" w:rsidRDefault="00177BD7" w:rsidP="002D7AAD">
      <w:pPr>
        <w:pStyle w:val="Paragraph"/>
        <w:ind w:left="360"/>
      </w:pPr>
      <w:r w:rsidRPr="0031782B">
        <w:t>Is the policy current? Does it align with legal requirements and best practices in higher education? Does the policy meet institutional needs? Does it align with other university policies, particularly those that are listed under the “Additional Authority” section? </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Implementation</w:t>
      </w:r>
    </w:p>
    <w:p w:rsidR="002D7AAD" w:rsidRDefault="00177BD7" w:rsidP="002D7AAD">
      <w:pPr>
        <w:pStyle w:val="Paragraph"/>
        <w:ind w:left="360"/>
      </w:pPr>
      <w:r w:rsidRPr="0031782B">
        <w:t>Are stakeholders being educated about the policy and attendant procedures? Is the policy being followed in practice, or is there a need to address and improve policy implementation?</w:t>
      </w:r>
    </w:p>
    <w:p w:rsidR="0031782B" w:rsidRPr="0031782B" w:rsidRDefault="0031782B" w:rsidP="002D7AAD">
      <w:pPr>
        <w:pStyle w:val="Paragraph"/>
        <w:ind w:left="360"/>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Accountability</w:t>
      </w:r>
    </w:p>
    <w:p w:rsidR="00177BD7" w:rsidRPr="0031782B" w:rsidRDefault="00177BD7" w:rsidP="002D7AAD">
      <w:pPr>
        <w:pStyle w:val="Paragraph"/>
        <w:ind w:left="360"/>
      </w:pPr>
      <w:r w:rsidRPr="0031782B">
        <w:t>If applicable, does the policy have or require a mechanism for holding the audience accountable for upholding it?</w:t>
      </w:r>
    </w:p>
    <w:p w:rsidR="002D7AAD" w:rsidRPr="0031782B" w:rsidRDefault="002D7AAD" w:rsidP="002D7AAD">
      <w:pPr>
        <w:pStyle w:val="Paragraph"/>
        <w:ind w:left="360"/>
        <w:rPr>
          <w:rFonts w:ascii="Times New Roman" w:hAnsi="Times New Roman"/>
        </w:rPr>
      </w:pPr>
    </w:p>
    <w:p w:rsidR="00177BD7" w:rsidRPr="0031782B" w:rsidRDefault="00177BD7" w:rsidP="002D7AAD">
      <w:pPr>
        <w:pStyle w:val="NormalWeb"/>
        <w:numPr>
          <w:ilvl w:val="0"/>
          <w:numId w:val="21"/>
        </w:numPr>
        <w:spacing w:before="0" w:beforeAutospacing="0" w:after="0" w:afterAutospacing="0"/>
        <w:ind w:left="360"/>
        <w:textAlignment w:val="baseline"/>
        <w:rPr>
          <w:rFonts w:ascii="Courier New" w:hAnsi="Courier New" w:cs="Courier New"/>
          <w:color w:val="000000"/>
        </w:rPr>
      </w:pPr>
      <w:r w:rsidRPr="0031782B">
        <w:rPr>
          <w:rFonts w:ascii="Garamond" w:hAnsi="Garamond" w:cs="Courier New"/>
          <w:b/>
          <w:bCs/>
          <w:color w:val="000000"/>
        </w:rPr>
        <w:t>Drafting and formatting</w:t>
      </w:r>
    </w:p>
    <w:p w:rsidR="00177BD7" w:rsidRPr="0031782B" w:rsidRDefault="00177BD7" w:rsidP="002D7AAD">
      <w:pPr>
        <w:pStyle w:val="Paragraph"/>
        <w:ind w:left="360"/>
        <w:rPr>
          <w:rFonts w:ascii="Times New Roman" w:hAnsi="Times New Roman"/>
        </w:rPr>
      </w:pPr>
      <w:r w:rsidRPr="0031782B">
        <w:t xml:space="preserve">Is the policy well drafted? Is it consistent with the current standard policy template? Are the hyperlinks correct and functional? Are the titles and names of individuals, groups, committees, related documents, legislation, forms, etc. accurate? </w:t>
      </w:r>
    </w:p>
    <w:p w:rsidR="00865A8B" w:rsidRPr="00F52538" w:rsidRDefault="00865A8B" w:rsidP="00F52538">
      <w:pPr>
        <w:pStyle w:val="Default"/>
        <w:tabs>
          <w:tab w:val="left" w:pos="-720"/>
          <w:tab w:val="left" w:pos="-630"/>
        </w:tabs>
        <w:rPr>
          <w:rFonts w:asciiTheme="minorHAnsi" w:hAnsiTheme="minorHAnsi" w:cstheme="minorHAnsi"/>
          <w:b/>
        </w:rPr>
      </w:pPr>
    </w:p>
    <w:sectPr w:rsidR="00865A8B" w:rsidRPr="00F52538" w:rsidSect="00E66950">
      <w:headerReference w:type="default" r:id="rId7"/>
      <w:footerReference w:type="default" r:id="rId8"/>
      <w:head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41" w:rsidRDefault="00923841">
      <w:r>
        <w:separator/>
      </w:r>
    </w:p>
  </w:endnote>
  <w:endnote w:type="continuationSeparator" w:id="0">
    <w:p w:rsidR="00923841" w:rsidRDefault="0092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8" w:rsidRDefault="00721AF8">
    <w:pPr>
      <w:pStyle w:val="Footer"/>
    </w:pPr>
    <w:r>
      <w:rPr>
        <w:rFonts w:ascii="Courier" w:hAnsi="Courier"/>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41" w:rsidRDefault="00923841">
      <w:r>
        <w:separator/>
      </w:r>
    </w:p>
  </w:footnote>
  <w:footnote w:type="continuationSeparator" w:id="0">
    <w:p w:rsidR="00923841" w:rsidRDefault="0092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50" w:rsidRDefault="00E66950" w:rsidP="00E66950">
    <w:pPr>
      <w:pStyle w:val="Header"/>
      <w:ind w:left="720"/>
      <w:jc w:val="right"/>
    </w:pPr>
  </w:p>
  <w:p w:rsidR="00E66950" w:rsidRDefault="00E66950" w:rsidP="00E66950">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50" w:rsidRDefault="00E66950" w:rsidP="00A2233D">
    <w:pPr>
      <w:pStyle w:val="Header"/>
      <w:jc w:val="center"/>
    </w:pPr>
    <w:r w:rsidRPr="00F12ECB">
      <w:rPr>
        <w:noProof/>
      </w:rPr>
      <mc:AlternateContent>
        <mc:Choice Requires="wps">
          <w:drawing>
            <wp:anchor distT="0" distB="0" distL="114300" distR="114300" simplePos="0" relativeHeight="251661312" behindDoc="0" locked="0" layoutInCell="1" allowOverlap="1" wp14:anchorId="08AE6ED9" wp14:editId="26DF373A">
              <wp:simplePos x="0" y="0"/>
              <wp:positionH relativeFrom="margin">
                <wp:align>right</wp:align>
              </wp:positionH>
              <wp:positionV relativeFrom="paragraph">
                <wp:posOffset>836295</wp:posOffset>
              </wp:positionV>
              <wp:extent cx="5915025" cy="0"/>
              <wp:effectExtent l="0" t="0" r="28575" b="19050"/>
              <wp:wrapNone/>
              <wp:docPr id="5" name="Straight Connector 5" title="Decorative"/>
              <wp:cNvGraphicFramePr/>
              <a:graphic xmlns:a="http://schemas.openxmlformats.org/drawingml/2006/main">
                <a:graphicData uri="http://schemas.microsoft.com/office/word/2010/wordprocessingShape">
                  <wps:wsp>
                    <wps:cNvCnPr/>
                    <wps:spPr>
                      <a:xfrm flipV="1">
                        <a:off x="0" y="0"/>
                        <a:ext cx="5915025" cy="0"/>
                      </a:xfrm>
                      <a:prstGeom prst="line">
                        <a:avLst/>
                      </a:prstGeom>
                      <a:ln w="19050" cmpd="thinThick">
                        <a:solidFill>
                          <a:srgbClr val="D643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53AC3" id="Straight Connector 5" o:spid="_x0000_s1026" alt="Title: Decorative"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5.85pt" to="880.3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" strokecolor="#d64309" strokeweight="1.5pt">
              <v:stroke linestyle="thinThick" joinstyle="miter"/>
              <w10:wrap anchorx="margin"/>
            </v:line>
          </w:pict>
        </mc:Fallback>
      </mc:AlternateContent>
    </w:r>
    <w:r>
      <w:rPr>
        <w:rFonts w:cstheme="minorHAnsi"/>
        <w:noProof/>
      </w:rPr>
      <w:drawing>
        <wp:inline distT="0" distB="0" distL="0" distR="0" wp14:anchorId="5B74D44A" wp14:editId="2C00F027">
          <wp:extent cx="2411774" cy="731520"/>
          <wp:effectExtent l="0" t="0" r="7620" b="0"/>
          <wp:docPr id="3" name="Picture 3" title="Boise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sestate-primarylogo-2colo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74" cy="73152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1C7"/>
    <w:multiLevelType w:val="multilevel"/>
    <w:tmpl w:val="EE3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643C1"/>
    <w:multiLevelType w:val="hybridMultilevel"/>
    <w:tmpl w:val="B6DEDF98"/>
    <w:lvl w:ilvl="0" w:tplc="8AB6D1EE">
      <w:start w:val="1"/>
      <w:numFmt w:val="decimal"/>
      <w:lvlText w:val="%1."/>
      <w:lvlJc w:val="left"/>
      <w:pPr>
        <w:ind w:left="720" w:hanging="360"/>
      </w:pPr>
      <w:rPr>
        <w:rFonts w:ascii="Garamond" w:hAnsi="Garamond"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95F"/>
    <w:multiLevelType w:val="multilevel"/>
    <w:tmpl w:val="6618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5572E"/>
    <w:multiLevelType w:val="multilevel"/>
    <w:tmpl w:val="916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A21D3"/>
    <w:multiLevelType w:val="hybridMultilevel"/>
    <w:tmpl w:val="C1D6B9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643DA"/>
    <w:multiLevelType w:val="hybridMultilevel"/>
    <w:tmpl w:val="689EF2D6"/>
    <w:lvl w:ilvl="0" w:tplc="B1102C6A">
      <w:start w:val="1"/>
      <w:numFmt w:val="bullet"/>
      <w:pStyle w:val="BulletList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F06C7"/>
    <w:multiLevelType w:val="hybridMultilevel"/>
    <w:tmpl w:val="6CF0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27FA5"/>
    <w:multiLevelType w:val="multilevel"/>
    <w:tmpl w:val="818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56580"/>
    <w:multiLevelType w:val="hybridMultilevel"/>
    <w:tmpl w:val="C4AA30CA"/>
    <w:lvl w:ilvl="0" w:tplc="BDEA69EA">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0545B8"/>
    <w:multiLevelType w:val="multilevel"/>
    <w:tmpl w:val="C4F2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BF3"/>
    <w:multiLevelType w:val="multilevel"/>
    <w:tmpl w:val="14A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B261A"/>
    <w:multiLevelType w:val="hybridMultilevel"/>
    <w:tmpl w:val="C86C7C00"/>
    <w:lvl w:ilvl="0" w:tplc="0FF8FD8E">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47F13DEC"/>
    <w:multiLevelType w:val="hybridMultilevel"/>
    <w:tmpl w:val="AF98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D2234E"/>
    <w:multiLevelType w:val="multilevel"/>
    <w:tmpl w:val="595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7493"/>
    <w:multiLevelType w:val="hybridMultilevel"/>
    <w:tmpl w:val="F3A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36146"/>
    <w:multiLevelType w:val="hybridMultilevel"/>
    <w:tmpl w:val="1A545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EE0180"/>
    <w:multiLevelType w:val="multilevel"/>
    <w:tmpl w:val="5E9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4C3350"/>
    <w:multiLevelType w:val="multilevel"/>
    <w:tmpl w:val="64A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8524C"/>
    <w:multiLevelType w:val="hybridMultilevel"/>
    <w:tmpl w:val="9848A4D6"/>
    <w:lvl w:ilvl="0" w:tplc="1C2E6FAC">
      <w:start w:val="1"/>
      <w:numFmt w:val="decimal"/>
      <w:lvlText w:val="%1."/>
      <w:lvlJc w:val="left"/>
      <w:pPr>
        <w:tabs>
          <w:tab w:val="num" w:pos="360"/>
        </w:tabs>
        <w:ind w:left="360" w:hanging="360"/>
      </w:pPr>
      <w:rPr>
        <w:rFonts w:hint="default"/>
        <w:b w:val="0"/>
      </w:rPr>
    </w:lvl>
    <w:lvl w:ilvl="1" w:tplc="4A9E065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22130B9"/>
    <w:multiLevelType w:val="hybridMultilevel"/>
    <w:tmpl w:val="33DCF8E8"/>
    <w:lvl w:ilvl="0" w:tplc="8BACBBB8">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55212"/>
    <w:multiLevelType w:val="hybridMultilevel"/>
    <w:tmpl w:val="4B649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8"/>
  </w:num>
  <w:num w:numId="4">
    <w:abstractNumId w:val="6"/>
  </w:num>
  <w:num w:numId="5">
    <w:abstractNumId w:val="2"/>
  </w:num>
  <w:num w:numId="6">
    <w:abstractNumId w:val="19"/>
  </w:num>
  <w:num w:numId="7">
    <w:abstractNumId w:val="4"/>
  </w:num>
  <w:num w:numId="8">
    <w:abstractNumId w:val="12"/>
  </w:num>
  <w:num w:numId="9">
    <w:abstractNumId w:val="5"/>
  </w:num>
  <w:num w:numId="10">
    <w:abstractNumId w:val="15"/>
  </w:num>
  <w:num w:numId="11">
    <w:abstractNumId w:val="20"/>
  </w:num>
  <w:num w:numId="12">
    <w:abstractNumId w:val="14"/>
  </w:num>
  <w:num w:numId="13">
    <w:abstractNumId w:val="0"/>
  </w:num>
  <w:num w:numId="14">
    <w:abstractNumId w:val="7"/>
  </w:num>
  <w:num w:numId="15">
    <w:abstractNumId w:val="9"/>
  </w:num>
  <w:num w:numId="16">
    <w:abstractNumId w:val="13"/>
  </w:num>
  <w:num w:numId="17">
    <w:abstractNumId w:val="16"/>
  </w:num>
  <w:num w:numId="18">
    <w:abstractNumId w:val="3"/>
  </w:num>
  <w:num w:numId="19">
    <w:abstractNumId w:val="1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92"/>
    <w:rsid w:val="000021B0"/>
    <w:rsid w:val="0002249F"/>
    <w:rsid w:val="00036357"/>
    <w:rsid w:val="00041B2A"/>
    <w:rsid w:val="00045895"/>
    <w:rsid w:val="00047955"/>
    <w:rsid w:val="000550B3"/>
    <w:rsid w:val="000647EB"/>
    <w:rsid w:val="0006782B"/>
    <w:rsid w:val="0008042C"/>
    <w:rsid w:val="000A2BB8"/>
    <w:rsid w:val="000D6285"/>
    <w:rsid w:val="000E2BDD"/>
    <w:rsid w:val="00102311"/>
    <w:rsid w:val="00112F77"/>
    <w:rsid w:val="00115137"/>
    <w:rsid w:val="00122B66"/>
    <w:rsid w:val="0014035F"/>
    <w:rsid w:val="00140EA7"/>
    <w:rsid w:val="0014126B"/>
    <w:rsid w:val="001427B8"/>
    <w:rsid w:val="00164FE4"/>
    <w:rsid w:val="00177BD7"/>
    <w:rsid w:val="0018122D"/>
    <w:rsid w:val="001925EE"/>
    <w:rsid w:val="001955C0"/>
    <w:rsid w:val="001A17BD"/>
    <w:rsid w:val="00225BD1"/>
    <w:rsid w:val="002307FB"/>
    <w:rsid w:val="002308E5"/>
    <w:rsid w:val="00231F6F"/>
    <w:rsid w:val="00246E98"/>
    <w:rsid w:val="002546A9"/>
    <w:rsid w:val="002627DE"/>
    <w:rsid w:val="00265E81"/>
    <w:rsid w:val="00291B71"/>
    <w:rsid w:val="002947CA"/>
    <w:rsid w:val="0029520B"/>
    <w:rsid w:val="00295BE7"/>
    <w:rsid w:val="002C0C25"/>
    <w:rsid w:val="002C59C5"/>
    <w:rsid w:val="002D7AAD"/>
    <w:rsid w:val="002E0654"/>
    <w:rsid w:val="002E471F"/>
    <w:rsid w:val="002F5F2E"/>
    <w:rsid w:val="002F692A"/>
    <w:rsid w:val="00313828"/>
    <w:rsid w:val="00315DF8"/>
    <w:rsid w:val="0031782B"/>
    <w:rsid w:val="003204D9"/>
    <w:rsid w:val="003317BD"/>
    <w:rsid w:val="00333BD5"/>
    <w:rsid w:val="003455AA"/>
    <w:rsid w:val="00351943"/>
    <w:rsid w:val="003524BD"/>
    <w:rsid w:val="0035413C"/>
    <w:rsid w:val="00367AC9"/>
    <w:rsid w:val="0037100E"/>
    <w:rsid w:val="003864B2"/>
    <w:rsid w:val="00393C17"/>
    <w:rsid w:val="003E4B77"/>
    <w:rsid w:val="00402DF9"/>
    <w:rsid w:val="004343BF"/>
    <w:rsid w:val="004435F2"/>
    <w:rsid w:val="004555D9"/>
    <w:rsid w:val="00462B5C"/>
    <w:rsid w:val="00470B41"/>
    <w:rsid w:val="00472AA5"/>
    <w:rsid w:val="00480424"/>
    <w:rsid w:val="004829D3"/>
    <w:rsid w:val="004B10E5"/>
    <w:rsid w:val="004B1D21"/>
    <w:rsid w:val="004B295F"/>
    <w:rsid w:val="004B494D"/>
    <w:rsid w:val="004B6E29"/>
    <w:rsid w:val="004C0A5B"/>
    <w:rsid w:val="004C0B3F"/>
    <w:rsid w:val="004C6607"/>
    <w:rsid w:val="004F2A58"/>
    <w:rsid w:val="00517F22"/>
    <w:rsid w:val="00533926"/>
    <w:rsid w:val="00554ADE"/>
    <w:rsid w:val="00560383"/>
    <w:rsid w:val="00597020"/>
    <w:rsid w:val="005B6B21"/>
    <w:rsid w:val="005C1635"/>
    <w:rsid w:val="005D3870"/>
    <w:rsid w:val="005E3A1C"/>
    <w:rsid w:val="005F7F5E"/>
    <w:rsid w:val="006031EF"/>
    <w:rsid w:val="006376D0"/>
    <w:rsid w:val="00647653"/>
    <w:rsid w:val="0065078A"/>
    <w:rsid w:val="00652704"/>
    <w:rsid w:val="00661536"/>
    <w:rsid w:val="00663F57"/>
    <w:rsid w:val="0067498A"/>
    <w:rsid w:val="00690ADD"/>
    <w:rsid w:val="006A2619"/>
    <w:rsid w:val="006A2C93"/>
    <w:rsid w:val="006B3D5C"/>
    <w:rsid w:val="006B5FE0"/>
    <w:rsid w:val="006F059B"/>
    <w:rsid w:val="00703989"/>
    <w:rsid w:val="0071040E"/>
    <w:rsid w:val="00711E2E"/>
    <w:rsid w:val="007165A6"/>
    <w:rsid w:val="00721AF8"/>
    <w:rsid w:val="00722D8B"/>
    <w:rsid w:val="00722D9E"/>
    <w:rsid w:val="00744138"/>
    <w:rsid w:val="00770A13"/>
    <w:rsid w:val="007A733D"/>
    <w:rsid w:val="007B62BF"/>
    <w:rsid w:val="007F58F5"/>
    <w:rsid w:val="00801FDE"/>
    <w:rsid w:val="00806088"/>
    <w:rsid w:val="008075A5"/>
    <w:rsid w:val="00812402"/>
    <w:rsid w:val="008400B7"/>
    <w:rsid w:val="008448A9"/>
    <w:rsid w:val="00865A8B"/>
    <w:rsid w:val="00871625"/>
    <w:rsid w:val="008828E4"/>
    <w:rsid w:val="008906B8"/>
    <w:rsid w:val="0089166F"/>
    <w:rsid w:val="008C32EF"/>
    <w:rsid w:val="008C4DCB"/>
    <w:rsid w:val="008D4910"/>
    <w:rsid w:val="008F3DEA"/>
    <w:rsid w:val="00921CF5"/>
    <w:rsid w:val="00923841"/>
    <w:rsid w:val="009B3770"/>
    <w:rsid w:val="009D1D84"/>
    <w:rsid w:val="009E12EA"/>
    <w:rsid w:val="009F3F1D"/>
    <w:rsid w:val="00A05A61"/>
    <w:rsid w:val="00A2233D"/>
    <w:rsid w:val="00A334E1"/>
    <w:rsid w:val="00A33726"/>
    <w:rsid w:val="00A628F0"/>
    <w:rsid w:val="00AA3523"/>
    <w:rsid w:val="00AA36FC"/>
    <w:rsid w:val="00AB4571"/>
    <w:rsid w:val="00AB4B01"/>
    <w:rsid w:val="00AC5347"/>
    <w:rsid w:val="00AC6B87"/>
    <w:rsid w:val="00AC756B"/>
    <w:rsid w:val="00AD4FFD"/>
    <w:rsid w:val="00B01C36"/>
    <w:rsid w:val="00B26F6D"/>
    <w:rsid w:val="00B369C5"/>
    <w:rsid w:val="00B37E1B"/>
    <w:rsid w:val="00B4515D"/>
    <w:rsid w:val="00B64197"/>
    <w:rsid w:val="00B66B2F"/>
    <w:rsid w:val="00B7255B"/>
    <w:rsid w:val="00BC5D85"/>
    <w:rsid w:val="00BD69D7"/>
    <w:rsid w:val="00BD6EA8"/>
    <w:rsid w:val="00BF3F14"/>
    <w:rsid w:val="00C14B04"/>
    <w:rsid w:val="00C17178"/>
    <w:rsid w:val="00C17E49"/>
    <w:rsid w:val="00C34B1A"/>
    <w:rsid w:val="00C636C3"/>
    <w:rsid w:val="00C96464"/>
    <w:rsid w:val="00CC4715"/>
    <w:rsid w:val="00CD2A09"/>
    <w:rsid w:val="00CE74F5"/>
    <w:rsid w:val="00CF7906"/>
    <w:rsid w:val="00D0036F"/>
    <w:rsid w:val="00D11D5A"/>
    <w:rsid w:val="00D26F3E"/>
    <w:rsid w:val="00D5062F"/>
    <w:rsid w:val="00D63F82"/>
    <w:rsid w:val="00D67DDA"/>
    <w:rsid w:val="00D736CD"/>
    <w:rsid w:val="00D763CA"/>
    <w:rsid w:val="00D775C4"/>
    <w:rsid w:val="00D828E9"/>
    <w:rsid w:val="00D973AC"/>
    <w:rsid w:val="00DC4797"/>
    <w:rsid w:val="00DC4921"/>
    <w:rsid w:val="00DE697A"/>
    <w:rsid w:val="00E119D7"/>
    <w:rsid w:val="00E30B2B"/>
    <w:rsid w:val="00E3473C"/>
    <w:rsid w:val="00E533ED"/>
    <w:rsid w:val="00E6322D"/>
    <w:rsid w:val="00E66950"/>
    <w:rsid w:val="00E75EEA"/>
    <w:rsid w:val="00E905F2"/>
    <w:rsid w:val="00EB4417"/>
    <w:rsid w:val="00EC1BC5"/>
    <w:rsid w:val="00ED2BE6"/>
    <w:rsid w:val="00F0114D"/>
    <w:rsid w:val="00F04BF3"/>
    <w:rsid w:val="00F12EDA"/>
    <w:rsid w:val="00F13E82"/>
    <w:rsid w:val="00F30CC6"/>
    <w:rsid w:val="00F33D9D"/>
    <w:rsid w:val="00F35BC8"/>
    <w:rsid w:val="00F52538"/>
    <w:rsid w:val="00F5317C"/>
    <w:rsid w:val="00F60C72"/>
    <w:rsid w:val="00F63517"/>
    <w:rsid w:val="00F77937"/>
    <w:rsid w:val="00F80911"/>
    <w:rsid w:val="00F85BC3"/>
    <w:rsid w:val="00F96592"/>
    <w:rsid w:val="00FE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89EE6B1"/>
  <w15:chartTrackingRefBased/>
  <w15:docId w15:val="{7177316C-8FFB-4E3D-B763-00FEE448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Tw Cen MT" w:hAnsi="Tw Cen MT"/>
      <w:color w:val="000000"/>
      <w:sz w:val="24"/>
      <w:szCs w:val="24"/>
    </w:rPr>
  </w:style>
  <w:style w:type="paragraph" w:customStyle="1" w:styleId="CM1">
    <w:name w:val="CM1"/>
    <w:basedOn w:val="Default"/>
    <w:next w:val="Default"/>
    <w:rPr>
      <w:color w:val="auto"/>
      <w:sz w:val="20"/>
    </w:rPr>
  </w:style>
  <w:style w:type="paragraph" w:customStyle="1" w:styleId="CM4">
    <w:name w:val="CM4"/>
    <w:basedOn w:val="Default"/>
    <w:next w:val="Default"/>
    <w:pPr>
      <w:spacing w:after="303"/>
    </w:pPr>
    <w:rPr>
      <w:color w:val="auto"/>
      <w:sz w:val="20"/>
    </w:rPr>
  </w:style>
  <w:style w:type="paragraph" w:customStyle="1" w:styleId="CM5">
    <w:name w:val="CM5"/>
    <w:basedOn w:val="Default"/>
    <w:next w:val="Default"/>
    <w:link w:val="CM5Char"/>
    <w:pPr>
      <w:spacing w:after="108"/>
    </w:pPr>
    <w:rPr>
      <w:color w:val="auto"/>
      <w:sz w:val="20"/>
    </w:rPr>
  </w:style>
  <w:style w:type="paragraph" w:customStyle="1" w:styleId="CM2">
    <w:name w:val="CM2"/>
    <w:basedOn w:val="Default"/>
    <w:next w:val="Default"/>
    <w:pPr>
      <w:spacing w:line="228" w:lineRule="atLeast"/>
    </w:pPr>
    <w:rPr>
      <w:color w:val="auto"/>
      <w:sz w:val="20"/>
    </w:rPr>
  </w:style>
  <w:style w:type="paragraph" w:customStyle="1" w:styleId="CM6">
    <w:name w:val="CM6"/>
    <w:basedOn w:val="Default"/>
    <w:next w:val="Default"/>
    <w:pPr>
      <w:spacing w:after="170"/>
    </w:pPr>
    <w:rPr>
      <w:color w:val="auto"/>
      <w:sz w:val="20"/>
    </w:rPr>
  </w:style>
  <w:style w:type="paragraph" w:customStyle="1" w:styleId="CM7">
    <w:name w:val="CM7"/>
    <w:basedOn w:val="Default"/>
    <w:next w:val="Default"/>
    <w:pPr>
      <w:spacing w:after="1505"/>
    </w:pPr>
    <w:rPr>
      <w:color w:val="auto"/>
      <w:sz w:val="20"/>
    </w:rPr>
  </w:style>
  <w:style w:type="paragraph" w:customStyle="1" w:styleId="CM3">
    <w:name w:val="CM3"/>
    <w:basedOn w:val="Default"/>
    <w:next w:val="Default"/>
    <w:pPr>
      <w:spacing w:line="296" w:lineRule="atLeast"/>
    </w:pPr>
    <w:rPr>
      <w:color w:val="auto"/>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C7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636C3"/>
    <w:rPr>
      <w:rFonts w:ascii="Tahoma" w:hAnsi="Tahoma" w:cs="Tahoma"/>
      <w:sz w:val="16"/>
      <w:szCs w:val="16"/>
    </w:rPr>
  </w:style>
  <w:style w:type="character" w:customStyle="1" w:styleId="BalloonTextChar">
    <w:name w:val="Balloon Text Char"/>
    <w:link w:val="BalloonText"/>
    <w:rsid w:val="00C636C3"/>
    <w:rPr>
      <w:rFonts w:ascii="Tahoma" w:hAnsi="Tahoma" w:cs="Tahoma"/>
      <w:sz w:val="16"/>
      <w:szCs w:val="16"/>
    </w:rPr>
  </w:style>
  <w:style w:type="paragraph" w:styleId="ListParagraph">
    <w:name w:val="List Paragraph"/>
    <w:basedOn w:val="Normal"/>
    <w:uiPriority w:val="34"/>
    <w:qFormat/>
    <w:rsid w:val="00C636C3"/>
    <w:pPr>
      <w:ind w:left="720"/>
    </w:pPr>
  </w:style>
  <w:style w:type="character" w:customStyle="1" w:styleId="il">
    <w:name w:val="il"/>
    <w:basedOn w:val="DefaultParagraphFont"/>
    <w:rsid w:val="003E4B77"/>
  </w:style>
  <w:style w:type="character" w:styleId="Hyperlink">
    <w:name w:val="Hyperlink"/>
    <w:basedOn w:val="DefaultParagraphFont"/>
    <w:uiPriority w:val="99"/>
    <w:unhideWhenUsed/>
    <w:rsid w:val="00E66950"/>
    <w:rPr>
      <w:color w:val="0563C1" w:themeColor="hyperlink"/>
      <w:u w:val="single"/>
    </w:rPr>
  </w:style>
  <w:style w:type="paragraph" w:customStyle="1" w:styleId="Paragraph">
    <w:name w:val="Paragraph"/>
    <w:basedOn w:val="CM5"/>
    <w:link w:val="ParagraphChar"/>
    <w:qFormat/>
    <w:rsid w:val="00865A8B"/>
    <w:pPr>
      <w:spacing w:after="0" w:line="240" w:lineRule="atLeast"/>
    </w:pPr>
    <w:rPr>
      <w:rFonts w:ascii="Garamond" w:hAnsi="Garamond"/>
      <w:sz w:val="24"/>
    </w:rPr>
  </w:style>
  <w:style w:type="character" w:customStyle="1" w:styleId="DefaultChar">
    <w:name w:val="Default Char"/>
    <w:basedOn w:val="DefaultParagraphFont"/>
    <w:link w:val="Default"/>
    <w:rsid w:val="00865A8B"/>
    <w:rPr>
      <w:rFonts w:ascii="Tw Cen MT" w:hAnsi="Tw Cen MT"/>
      <w:color w:val="000000"/>
      <w:sz w:val="24"/>
      <w:szCs w:val="24"/>
    </w:rPr>
  </w:style>
  <w:style w:type="character" w:customStyle="1" w:styleId="CM5Char">
    <w:name w:val="CM5 Char"/>
    <w:basedOn w:val="DefaultChar"/>
    <w:link w:val="CM5"/>
    <w:rsid w:val="00865A8B"/>
    <w:rPr>
      <w:rFonts w:ascii="Tw Cen MT" w:hAnsi="Tw Cen MT"/>
      <w:color w:val="000000"/>
      <w:sz w:val="24"/>
      <w:szCs w:val="24"/>
    </w:rPr>
  </w:style>
  <w:style w:type="character" w:customStyle="1" w:styleId="ParagraphChar">
    <w:name w:val="Paragraph Char"/>
    <w:basedOn w:val="CM5Char"/>
    <w:link w:val="Paragraph"/>
    <w:rsid w:val="00865A8B"/>
    <w:rPr>
      <w:rFonts w:ascii="Garamond" w:hAnsi="Garamond"/>
      <w:color w:val="000000"/>
      <w:sz w:val="24"/>
      <w:szCs w:val="24"/>
    </w:rPr>
  </w:style>
  <w:style w:type="paragraph" w:customStyle="1" w:styleId="BulletList3">
    <w:name w:val="BulletList3"/>
    <w:basedOn w:val="Paragraph"/>
    <w:link w:val="BulletList3Char"/>
    <w:qFormat/>
    <w:rsid w:val="003524BD"/>
    <w:pPr>
      <w:widowControl/>
      <w:numPr>
        <w:numId w:val="9"/>
      </w:numPr>
      <w:autoSpaceDE/>
      <w:autoSpaceDN/>
      <w:adjustRightInd/>
      <w:spacing w:after="240" w:line="276" w:lineRule="auto"/>
    </w:pPr>
    <w:rPr>
      <w:rFonts w:eastAsiaTheme="minorHAnsi" w:cstheme="minorBidi"/>
      <w:color w:val="000000"/>
      <w:szCs w:val="22"/>
    </w:rPr>
  </w:style>
  <w:style w:type="character" w:customStyle="1" w:styleId="BulletList3Char">
    <w:name w:val="BulletList3 Char"/>
    <w:basedOn w:val="ParagraphChar"/>
    <w:link w:val="BulletList3"/>
    <w:rsid w:val="003524BD"/>
    <w:rPr>
      <w:rFonts w:ascii="Garamond" w:eastAsiaTheme="minorHAnsi" w:hAnsi="Garamond" w:cstheme="minorBidi"/>
      <w:color w:val="000000"/>
      <w:sz w:val="24"/>
      <w:szCs w:val="22"/>
    </w:rPr>
  </w:style>
  <w:style w:type="paragraph" w:styleId="NormalWeb">
    <w:name w:val="Normal (Web)"/>
    <w:basedOn w:val="Normal"/>
    <w:uiPriority w:val="99"/>
    <w:unhideWhenUsed/>
    <w:rsid w:val="00F60C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8855">
      <w:bodyDiv w:val="1"/>
      <w:marLeft w:val="0"/>
      <w:marRight w:val="0"/>
      <w:marTop w:val="0"/>
      <w:marBottom w:val="0"/>
      <w:divBdr>
        <w:top w:val="none" w:sz="0" w:space="0" w:color="auto"/>
        <w:left w:val="none" w:sz="0" w:space="0" w:color="auto"/>
        <w:bottom w:val="none" w:sz="0" w:space="0" w:color="auto"/>
        <w:right w:val="none" w:sz="0" w:space="0" w:color="auto"/>
      </w:divBdr>
    </w:div>
    <w:div w:id="317728611">
      <w:bodyDiv w:val="1"/>
      <w:marLeft w:val="0"/>
      <w:marRight w:val="0"/>
      <w:marTop w:val="0"/>
      <w:marBottom w:val="0"/>
      <w:divBdr>
        <w:top w:val="none" w:sz="0" w:space="0" w:color="auto"/>
        <w:left w:val="none" w:sz="0" w:space="0" w:color="auto"/>
        <w:bottom w:val="none" w:sz="0" w:space="0" w:color="auto"/>
        <w:right w:val="none" w:sz="0" w:space="0" w:color="auto"/>
      </w:divBdr>
    </w:div>
    <w:div w:id="836964297">
      <w:bodyDiv w:val="1"/>
      <w:marLeft w:val="0"/>
      <w:marRight w:val="0"/>
      <w:marTop w:val="0"/>
      <w:marBottom w:val="0"/>
      <w:divBdr>
        <w:top w:val="none" w:sz="0" w:space="0" w:color="auto"/>
        <w:left w:val="none" w:sz="0" w:space="0" w:color="auto"/>
        <w:bottom w:val="none" w:sz="0" w:space="0" w:color="auto"/>
        <w:right w:val="none" w:sz="0" w:space="0" w:color="auto"/>
      </w:divBdr>
      <w:divsChild>
        <w:div w:id="463499972">
          <w:marLeft w:val="0"/>
          <w:marRight w:val="0"/>
          <w:marTop w:val="0"/>
          <w:marBottom w:val="0"/>
          <w:divBdr>
            <w:top w:val="none" w:sz="0" w:space="0" w:color="auto"/>
            <w:left w:val="none" w:sz="0" w:space="0" w:color="auto"/>
            <w:bottom w:val="none" w:sz="0" w:space="0" w:color="auto"/>
            <w:right w:val="none" w:sz="0" w:space="0" w:color="auto"/>
          </w:divBdr>
        </w:div>
        <w:div w:id="571043288">
          <w:marLeft w:val="0"/>
          <w:marRight w:val="0"/>
          <w:marTop w:val="0"/>
          <w:marBottom w:val="0"/>
          <w:divBdr>
            <w:top w:val="none" w:sz="0" w:space="0" w:color="auto"/>
            <w:left w:val="none" w:sz="0" w:space="0" w:color="auto"/>
            <w:bottom w:val="none" w:sz="0" w:space="0" w:color="auto"/>
            <w:right w:val="none" w:sz="0" w:space="0" w:color="auto"/>
          </w:divBdr>
          <w:divsChild>
            <w:div w:id="1975064521">
              <w:marLeft w:val="0"/>
              <w:marRight w:val="0"/>
              <w:marTop w:val="0"/>
              <w:marBottom w:val="0"/>
              <w:divBdr>
                <w:top w:val="none" w:sz="0" w:space="0" w:color="auto"/>
                <w:left w:val="none" w:sz="0" w:space="0" w:color="auto"/>
                <w:bottom w:val="none" w:sz="0" w:space="0" w:color="auto"/>
                <w:right w:val="none" w:sz="0" w:space="0" w:color="auto"/>
              </w:divBdr>
            </w:div>
            <w:div w:id="414135275">
              <w:marLeft w:val="0"/>
              <w:marRight w:val="0"/>
              <w:marTop w:val="0"/>
              <w:marBottom w:val="0"/>
              <w:divBdr>
                <w:top w:val="none" w:sz="0" w:space="0" w:color="auto"/>
                <w:left w:val="none" w:sz="0" w:space="0" w:color="auto"/>
                <w:bottom w:val="none" w:sz="0" w:space="0" w:color="auto"/>
                <w:right w:val="none" w:sz="0" w:space="0" w:color="auto"/>
              </w:divBdr>
            </w:div>
            <w:div w:id="1371108101">
              <w:marLeft w:val="0"/>
              <w:marRight w:val="0"/>
              <w:marTop w:val="0"/>
              <w:marBottom w:val="0"/>
              <w:divBdr>
                <w:top w:val="none" w:sz="0" w:space="0" w:color="auto"/>
                <w:left w:val="none" w:sz="0" w:space="0" w:color="auto"/>
                <w:bottom w:val="none" w:sz="0" w:space="0" w:color="auto"/>
                <w:right w:val="none" w:sz="0" w:space="0" w:color="auto"/>
              </w:divBdr>
            </w:div>
            <w:div w:id="929046992">
              <w:marLeft w:val="0"/>
              <w:marRight w:val="0"/>
              <w:marTop w:val="0"/>
              <w:marBottom w:val="0"/>
              <w:divBdr>
                <w:top w:val="none" w:sz="0" w:space="0" w:color="auto"/>
                <w:left w:val="none" w:sz="0" w:space="0" w:color="auto"/>
                <w:bottom w:val="none" w:sz="0" w:space="0" w:color="auto"/>
                <w:right w:val="none" w:sz="0" w:space="0" w:color="auto"/>
              </w:divBdr>
            </w:div>
            <w:div w:id="776144087">
              <w:marLeft w:val="0"/>
              <w:marRight w:val="0"/>
              <w:marTop w:val="0"/>
              <w:marBottom w:val="0"/>
              <w:divBdr>
                <w:top w:val="none" w:sz="0" w:space="0" w:color="auto"/>
                <w:left w:val="none" w:sz="0" w:space="0" w:color="auto"/>
                <w:bottom w:val="none" w:sz="0" w:space="0" w:color="auto"/>
                <w:right w:val="none" w:sz="0" w:space="0" w:color="auto"/>
              </w:divBdr>
            </w:div>
            <w:div w:id="655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651">
      <w:bodyDiv w:val="1"/>
      <w:marLeft w:val="0"/>
      <w:marRight w:val="0"/>
      <w:marTop w:val="0"/>
      <w:marBottom w:val="0"/>
      <w:divBdr>
        <w:top w:val="none" w:sz="0" w:space="0" w:color="auto"/>
        <w:left w:val="none" w:sz="0" w:space="0" w:color="auto"/>
        <w:bottom w:val="none" w:sz="0" w:space="0" w:color="auto"/>
        <w:right w:val="none" w:sz="0" w:space="0" w:color="auto"/>
      </w:divBdr>
    </w:div>
    <w:div w:id="1943998573">
      <w:bodyDiv w:val="1"/>
      <w:marLeft w:val="0"/>
      <w:marRight w:val="0"/>
      <w:marTop w:val="0"/>
      <w:marBottom w:val="0"/>
      <w:divBdr>
        <w:top w:val="none" w:sz="0" w:space="0" w:color="auto"/>
        <w:left w:val="none" w:sz="0" w:space="0" w:color="auto"/>
        <w:bottom w:val="none" w:sz="0" w:space="0" w:color="auto"/>
        <w:right w:val="none" w:sz="0" w:space="0" w:color="auto"/>
      </w:divBdr>
    </w:div>
    <w:div w:id="20246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294</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Boise State University</vt:lpstr>
    </vt:vector>
  </TitlesOfParts>
  <Company>Boise State University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State University</dc:title>
  <dc:subject/>
  <dc:creator>Boise State University</dc:creator>
  <cp:keywords/>
  <cp:lastModifiedBy>Angie Zirschky</cp:lastModifiedBy>
  <cp:revision>5</cp:revision>
  <cp:lastPrinted>2008-09-22T19:59:00Z</cp:lastPrinted>
  <dcterms:created xsi:type="dcterms:W3CDTF">2021-12-09T18:00:00Z</dcterms:created>
  <dcterms:modified xsi:type="dcterms:W3CDTF">2021-12-09T20:44:00Z</dcterms:modified>
</cp:coreProperties>
</file>