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3D" w:rsidRDefault="00D960DF" w:rsidP="002D3C3D">
      <w:pPr>
        <w:rPr>
          <w:b/>
          <w:sz w:val="28"/>
          <w:szCs w:val="28"/>
        </w:rPr>
      </w:pPr>
      <w:r w:rsidRPr="0042174E">
        <w:rPr>
          <w:b/>
          <w:sz w:val="28"/>
          <w:szCs w:val="28"/>
        </w:rPr>
        <w:t>SANITIZING EQUIPMENT AND CLOTHING</w:t>
      </w:r>
    </w:p>
    <w:p w:rsidR="0042174E" w:rsidRPr="0042174E" w:rsidRDefault="0042174E" w:rsidP="002D3C3D">
      <w:pPr>
        <w:rPr>
          <w:b/>
          <w:sz w:val="28"/>
          <w:szCs w:val="28"/>
        </w:rPr>
      </w:pPr>
    </w:p>
    <w:p w:rsidR="0004514A" w:rsidRPr="0042174E" w:rsidRDefault="0042174E" w:rsidP="002D3C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2174E">
        <w:rPr>
          <w:sz w:val="24"/>
          <w:szCs w:val="24"/>
        </w:rPr>
        <w:t>Is required personal protective clothing or equipment able to be cleaned and disinfected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easily?</w:t>
      </w:r>
    </w:p>
    <w:p w:rsidR="002D3C3D" w:rsidRPr="0042174E" w:rsidRDefault="002D3C3D" w:rsidP="002D3C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2174E" w:rsidRDefault="0042174E" w:rsidP="002D3C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2174E">
        <w:rPr>
          <w:sz w:val="24"/>
          <w:szCs w:val="24"/>
        </w:rPr>
        <w:t>Are employees prohibited from interchanging personal protective clothing or equipment,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unless it has been properly cleaned?</w:t>
      </w:r>
    </w:p>
    <w:p w:rsidR="002D3C3D" w:rsidRPr="0042174E" w:rsidRDefault="002D3C3D" w:rsidP="002D3C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2174E" w:rsidRDefault="0042174E" w:rsidP="002D3C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2174E">
        <w:rPr>
          <w:sz w:val="24"/>
          <w:szCs w:val="24"/>
        </w:rPr>
        <w:t>Are machines and equipment that process, handle, or apply materials that could injure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employees cleaned and/or decontaminated before being overhauled or placed in storage?</w:t>
      </w:r>
    </w:p>
    <w:p w:rsidR="002D3C3D" w:rsidRPr="0042174E" w:rsidRDefault="002D3C3D" w:rsidP="002D3C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2174E" w:rsidRDefault="0042174E" w:rsidP="002D3C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2174E">
        <w:rPr>
          <w:sz w:val="24"/>
          <w:szCs w:val="24"/>
        </w:rPr>
        <w:t>Are employees prohibited from smoking or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eating in any area where contaminants are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present that could be injurious if ingested?</w:t>
      </w:r>
    </w:p>
    <w:p w:rsidR="0004514A" w:rsidRPr="0042174E" w:rsidRDefault="0004514A" w:rsidP="002D3C3D">
      <w:pPr>
        <w:rPr>
          <w:sz w:val="24"/>
          <w:szCs w:val="24"/>
        </w:rPr>
      </w:pPr>
    </w:p>
    <w:p w:rsidR="0004514A" w:rsidRPr="0042174E" w:rsidRDefault="0042174E" w:rsidP="002D3C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2174E">
        <w:rPr>
          <w:sz w:val="24"/>
          <w:szCs w:val="24"/>
        </w:rPr>
        <w:t>When employees are required to change from street clothing into protective clothing, is a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clean change room with a separate storage facility for street and protective clothing provided?</w:t>
      </w:r>
    </w:p>
    <w:p w:rsidR="002D3C3D" w:rsidRPr="0042174E" w:rsidRDefault="002D3C3D" w:rsidP="002D3C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2174E" w:rsidRDefault="0042174E" w:rsidP="002D3C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2174E">
        <w:rPr>
          <w:sz w:val="24"/>
          <w:szCs w:val="24"/>
        </w:rPr>
        <w:t>Are employees required to shower and wash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their hair as soon as possible after a known</w:t>
      </w:r>
      <w:r w:rsidR="002D3C3D" w:rsidRPr="0042174E">
        <w:rPr>
          <w:sz w:val="24"/>
          <w:szCs w:val="24"/>
        </w:rPr>
        <w:t xml:space="preserve"> </w:t>
      </w:r>
      <w:r w:rsidR="00D960DF" w:rsidRPr="0042174E">
        <w:rPr>
          <w:sz w:val="24"/>
          <w:szCs w:val="24"/>
        </w:rPr>
        <w:t>contact with a carcinogen has occurred?</w:t>
      </w:r>
    </w:p>
    <w:p w:rsidR="002D3C3D" w:rsidRPr="0042174E" w:rsidRDefault="002D3C3D" w:rsidP="002D3C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2174E" w:rsidRDefault="0042174E" w:rsidP="002D3C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D960DF" w:rsidRPr="0042174E">
        <w:rPr>
          <w:sz w:val="24"/>
          <w:szCs w:val="24"/>
        </w:rPr>
        <w:t>When equipment, materials, or other items are taken into or removed from a carcinogen-regulated area, is it done in a manner that will not contaminate non-regulated areas or the external environment?</w:t>
      </w:r>
    </w:p>
    <w:p w:rsidR="0004514A" w:rsidRPr="0042174E" w:rsidRDefault="0004514A" w:rsidP="002D3C3D">
      <w:pPr>
        <w:rPr>
          <w:sz w:val="24"/>
          <w:szCs w:val="24"/>
        </w:rPr>
      </w:pPr>
    </w:p>
    <w:sectPr w:rsidR="0004514A" w:rsidRPr="0042174E" w:rsidSect="002D3C3D">
      <w:footerReference w:type="even" r:id="rId8"/>
      <w:pgSz w:w="12240" w:h="15840"/>
      <w:pgMar w:top="1440" w:right="1440" w:bottom="1440" w:left="1440" w:header="0" w:footer="770" w:gutter="0"/>
      <w:cols w:space="46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98" w:rsidRDefault="000C5B98">
      <w:r>
        <w:separator/>
      </w:r>
    </w:p>
  </w:endnote>
  <w:endnote w:type="continuationSeparator" w:id="0">
    <w:p w:rsidR="000C5B98" w:rsidRDefault="000C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98" w:rsidRDefault="000C5B98">
      <w:r>
        <w:separator/>
      </w:r>
    </w:p>
  </w:footnote>
  <w:footnote w:type="continuationSeparator" w:id="0">
    <w:p w:rsidR="000C5B98" w:rsidRDefault="000C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C5B98"/>
    <w:rsid w:val="002D3C3D"/>
    <w:rsid w:val="0042174E"/>
    <w:rsid w:val="004957ED"/>
    <w:rsid w:val="004F2237"/>
    <w:rsid w:val="005B5B00"/>
    <w:rsid w:val="00787AF2"/>
    <w:rsid w:val="00D960DF"/>
    <w:rsid w:val="00E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2016-05-18T17:30:00Z</dcterms:created>
  <dcterms:modified xsi:type="dcterms:W3CDTF">2016-05-19T17:56:00Z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