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5B589F" w:rsidRDefault="00557692" w:rsidP="00F231E6">
      <w:pPr>
        <w:jc w:val="center"/>
        <w:rPr>
          <w:rFonts w:ascii="Arial" w:hAnsi="Arial" w:cs="Arial"/>
          <w:b/>
          <w:sz w:val="36"/>
          <w:szCs w:val="29"/>
        </w:rPr>
      </w:pPr>
      <w:r>
        <w:rPr>
          <w:rFonts w:ascii="Arial" w:hAnsi="Arial" w:cs="Arial"/>
          <w:b/>
          <w:sz w:val="36"/>
          <w:szCs w:val="29"/>
        </w:rPr>
        <w:t>Criteria for My Ideal Career</w:t>
      </w:r>
      <w:r w:rsidR="008B798C" w:rsidRPr="005B589F">
        <w:rPr>
          <w:rFonts w:ascii="Arial" w:hAnsi="Arial" w:cs="Arial"/>
          <w:b/>
          <w:sz w:val="36"/>
          <w:szCs w:val="29"/>
        </w:rPr>
        <w:t xml:space="preserve"> Assignment</w:t>
      </w:r>
      <w:r w:rsidR="00F231E6" w:rsidRPr="005B589F">
        <w:rPr>
          <w:rFonts w:ascii="Arial" w:hAnsi="Arial" w:cs="Arial"/>
          <w:b/>
          <w:sz w:val="36"/>
          <w:szCs w:val="29"/>
        </w:rPr>
        <w:t xml:space="preserve">- </w:t>
      </w:r>
      <w:r w:rsidR="00D837C2" w:rsidRPr="005B589F">
        <w:rPr>
          <w:rFonts w:ascii="Arial" w:hAnsi="Arial" w:cs="Arial"/>
          <w:b/>
          <w:sz w:val="36"/>
          <w:szCs w:val="29"/>
        </w:rPr>
        <w:t xml:space="preserve">Faculty </w:t>
      </w:r>
      <w:r w:rsidR="00D20C48" w:rsidRPr="005B589F">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8B798C">
        <w:rPr>
          <w:rFonts w:ascii="Arial" w:hAnsi="Arial" w:cs="Arial"/>
          <w:b/>
          <w:sz w:val="24"/>
        </w:rPr>
        <w:t>2</w:t>
      </w:r>
      <w:r w:rsidRPr="00291DF5">
        <w:rPr>
          <w:rFonts w:ascii="Arial" w:hAnsi="Arial" w:cs="Arial"/>
          <w:b/>
          <w:sz w:val="24"/>
        </w:rPr>
        <w:t xml:space="preserve">: </w:t>
      </w:r>
      <w:r w:rsidR="008B798C">
        <w:rPr>
          <w:rFonts w:ascii="Arial" w:hAnsi="Arial" w:cs="Arial"/>
          <w:b/>
          <w:sz w:val="24"/>
        </w:rPr>
        <w:t>How to Make a Career Decision</w:t>
      </w:r>
    </w:p>
    <w:p w:rsidR="00D20C48" w:rsidRDefault="00D20C48"/>
    <w:p w:rsidR="00DD71D3" w:rsidRDefault="00284C7A" w:rsidP="00557692">
      <w:pPr>
        <w:rPr>
          <w:rFonts w:ascii="Arial Narrow" w:hAnsi="Arial Narrow"/>
          <w:sz w:val="24"/>
        </w:rPr>
      </w:pPr>
      <w:r>
        <w:rPr>
          <w:rFonts w:ascii="Arial Narrow" w:hAnsi="Arial Narrow"/>
          <w:sz w:val="24"/>
        </w:rPr>
        <w:t>Important Note</w:t>
      </w:r>
      <w:r w:rsidR="00E071F0">
        <w:rPr>
          <w:rFonts w:ascii="Arial Narrow" w:hAnsi="Arial Narrow"/>
          <w:sz w:val="24"/>
        </w:rPr>
        <w:t xml:space="preserve"> 1</w:t>
      </w:r>
      <w:r>
        <w:rPr>
          <w:rFonts w:ascii="Arial Narrow" w:hAnsi="Arial Narrow"/>
          <w:sz w:val="24"/>
        </w:rPr>
        <w:t>: This assignment can only be given (as is) if you have also assigned the Complete All Questions assignment, as it will use the information generated from that assignment. Of course, if you’d like, you may modify the assignment and have students assess their interests, abilities, and values in another way before completing this.</w:t>
      </w:r>
      <w:r w:rsidR="00BC653D">
        <w:rPr>
          <w:rFonts w:ascii="Arial Narrow" w:hAnsi="Arial Narrow"/>
          <w:sz w:val="24"/>
        </w:rPr>
        <w:t xml:space="preserve"> (You would then need to change the exact language/instructions on the student document.)</w:t>
      </w:r>
    </w:p>
    <w:p w:rsidR="00E071F0" w:rsidRDefault="00E071F0" w:rsidP="00557692">
      <w:pPr>
        <w:rPr>
          <w:rFonts w:ascii="Arial Narrow" w:hAnsi="Arial Narrow"/>
          <w:sz w:val="24"/>
        </w:rPr>
      </w:pPr>
    </w:p>
    <w:p w:rsidR="00D40BB6" w:rsidRPr="005B589F" w:rsidRDefault="00D40BB6" w:rsidP="00D40BB6">
      <w:pPr>
        <w:rPr>
          <w:rFonts w:ascii="Arial Narrow" w:hAnsi="Arial Narrow"/>
          <w:sz w:val="24"/>
        </w:rPr>
      </w:pPr>
      <w:r>
        <w:rPr>
          <w:rFonts w:ascii="Arial Narrow" w:hAnsi="Arial Narrow"/>
          <w:sz w:val="24"/>
        </w:rPr>
        <w:t>This assignment will allow students to begin establishing criteria for their ideal career, which they will use moving forward in the Career Planning Process to evaluate career options and determine which career is the best fit. They will take the interests, abilities, and values they identified from completing the Complete All Questions assignment and regroup them into three columns – “Essential,” “Wish List,” and “Not Important,” as demonstrated in the module.</w:t>
      </w:r>
    </w:p>
    <w:p w:rsidR="00D40BB6" w:rsidRDefault="00D40BB6" w:rsidP="00557692">
      <w:pPr>
        <w:rPr>
          <w:rFonts w:ascii="Arial Narrow" w:hAnsi="Arial Narrow"/>
          <w:sz w:val="24"/>
        </w:rPr>
      </w:pPr>
    </w:p>
    <w:p w:rsidR="00E071F0" w:rsidRDefault="00E071F0" w:rsidP="00557692">
      <w:pPr>
        <w:rPr>
          <w:rFonts w:ascii="Arial Narrow" w:hAnsi="Arial Narrow"/>
          <w:sz w:val="24"/>
        </w:rPr>
      </w:pPr>
      <w:r>
        <w:rPr>
          <w:rFonts w:ascii="Arial Narrow" w:hAnsi="Arial Narrow"/>
          <w:sz w:val="24"/>
        </w:rPr>
        <w:t>Important Note 2: Like the Complete All Questions assignment, this one is also desi</w:t>
      </w:r>
      <w:r w:rsidR="00BC653D">
        <w:rPr>
          <w:rFonts w:ascii="Arial Narrow" w:hAnsi="Arial Narrow"/>
          <w:sz w:val="24"/>
        </w:rPr>
        <w:t>gned for electronic completion. To give students</w:t>
      </w:r>
      <w:r w:rsidR="00D40BB6">
        <w:rPr>
          <w:rFonts w:ascii="Arial Narrow" w:hAnsi="Arial Narrow"/>
          <w:sz w:val="24"/>
        </w:rPr>
        <w:t xml:space="preserve"> the electronic document, delete this faculty instructions page and do a “Save As” with a new name consistent with how you name documents in your course.</w:t>
      </w:r>
    </w:p>
    <w:p w:rsidR="00D40BB6" w:rsidRDefault="00D40BB6" w:rsidP="00557692">
      <w:pPr>
        <w:rPr>
          <w:rFonts w:ascii="Arial Narrow" w:hAnsi="Arial Narrow"/>
          <w:sz w:val="24"/>
        </w:rPr>
      </w:pPr>
    </w:p>
    <w:p w:rsidR="00D40BB6" w:rsidRDefault="00D40BB6" w:rsidP="00557692">
      <w:pPr>
        <w:rPr>
          <w:rFonts w:ascii="Arial Narrow" w:hAnsi="Arial Narrow"/>
          <w:sz w:val="24"/>
        </w:rPr>
      </w:pPr>
      <w:r>
        <w:rPr>
          <w:rFonts w:ascii="Arial Narrow" w:hAnsi="Arial Narrow"/>
          <w:sz w:val="24"/>
        </w:rPr>
        <w:t xml:space="preserve">Important Note 3: The document for students contains a section for them to copy and paste their answers from the Complete All Questions assignment. Because they are then instructed to drag and drop each item to their criteria chart, </w:t>
      </w:r>
      <w:r w:rsidRPr="00D40BB6">
        <w:rPr>
          <w:rFonts w:ascii="Arial Narrow" w:hAnsi="Arial Narrow"/>
          <w:i/>
          <w:sz w:val="24"/>
        </w:rPr>
        <w:t>these sections should be blank on the</w:t>
      </w:r>
      <w:r w:rsidR="00BC653D">
        <w:rPr>
          <w:rFonts w:ascii="Arial Narrow" w:hAnsi="Arial Narrow"/>
          <w:i/>
          <w:sz w:val="24"/>
        </w:rPr>
        <w:t xml:space="preserve"> final</w:t>
      </w:r>
      <w:r w:rsidRPr="00D40BB6">
        <w:rPr>
          <w:rFonts w:ascii="Arial Narrow" w:hAnsi="Arial Narrow"/>
          <w:i/>
          <w:sz w:val="24"/>
        </w:rPr>
        <w:t xml:space="preserve"> document they turn in.</w:t>
      </w:r>
      <w:r>
        <w:rPr>
          <w:rFonts w:ascii="Arial Narrow" w:hAnsi="Arial Narrow"/>
          <w:sz w:val="24"/>
        </w:rPr>
        <w:t xml:space="preserve"> </w:t>
      </w:r>
    </w:p>
    <w:p w:rsidR="00284C7A" w:rsidRDefault="00284C7A" w:rsidP="00557692">
      <w:pPr>
        <w:rPr>
          <w:rFonts w:ascii="Arial Narrow" w:hAnsi="Arial Narrow"/>
          <w:sz w:val="24"/>
        </w:rPr>
      </w:pPr>
    </w:p>
    <w:p w:rsidR="00980215" w:rsidRPr="000B649B" w:rsidRDefault="00980215" w:rsidP="002E72CD">
      <w:pPr>
        <w:rPr>
          <w:rFonts w:ascii="Arial Narrow" w:hAnsi="Arial Narrow"/>
        </w:rPr>
      </w:pPr>
    </w:p>
    <w:p w:rsidR="00F22030" w:rsidRDefault="00F22030">
      <w:pPr>
        <w:rPr>
          <w:rFonts w:ascii="Gotham Medium" w:hAnsi="Gotham Medium"/>
          <w:sz w:val="36"/>
        </w:rPr>
      </w:pPr>
      <w:r>
        <w:rPr>
          <w:rFonts w:ascii="Gotham Medium" w:hAnsi="Gotham Medium"/>
          <w:sz w:val="36"/>
        </w:rPr>
        <w:br w:type="page"/>
      </w:r>
    </w:p>
    <w:p w:rsidR="009130AE" w:rsidRPr="00DE42F2" w:rsidRDefault="007046F4" w:rsidP="00551DF3">
      <w:pPr>
        <w:jc w:val="center"/>
        <w:rPr>
          <w:rFonts w:ascii="Arial" w:hAnsi="Arial" w:cs="Arial"/>
          <w:b/>
          <w:sz w:val="40"/>
          <w:szCs w:val="38"/>
        </w:rPr>
      </w:pPr>
      <w:r w:rsidRPr="00DE42F2">
        <w:rPr>
          <w:rFonts w:ascii="Arial" w:hAnsi="Arial" w:cs="Arial"/>
          <w:b/>
          <w:sz w:val="40"/>
          <w:szCs w:val="38"/>
        </w:rPr>
        <w:lastRenderedPageBreak/>
        <w:t>Criteria for My Ideal Career</w:t>
      </w:r>
    </w:p>
    <w:p w:rsidR="009130AE" w:rsidRPr="00EF2FA0" w:rsidRDefault="009130AE" w:rsidP="002E72CD">
      <w:pPr>
        <w:rPr>
          <w:rFonts w:ascii="Arial Narrow" w:hAnsi="Arial Narrow"/>
          <w:sz w:val="16"/>
        </w:rPr>
      </w:pPr>
    </w:p>
    <w:p w:rsidR="009130AE" w:rsidRPr="00DE42F2" w:rsidRDefault="009130AE" w:rsidP="002E72CD">
      <w:pPr>
        <w:rPr>
          <w:rFonts w:ascii="Arial Narrow" w:hAnsi="Arial Narrow"/>
        </w:rPr>
      </w:pPr>
      <w:r w:rsidRPr="00DE42F2">
        <w:rPr>
          <w:rFonts w:ascii="Arial Narrow" w:hAnsi="Arial Narrow"/>
          <w:b/>
          <w:i/>
        </w:rPr>
        <w:t>Instructions:</w:t>
      </w:r>
      <w:r w:rsidR="00551DF3" w:rsidRPr="00DE42F2">
        <w:rPr>
          <w:rFonts w:ascii="Arial Narrow" w:hAnsi="Arial Narrow"/>
        </w:rPr>
        <w:t xml:space="preserve"> </w:t>
      </w:r>
      <w:r w:rsidR="005B589F" w:rsidRPr="00DE42F2">
        <w:rPr>
          <w:rFonts w:ascii="Arial Narrow" w:hAnsi="Arial Narrow"/>
        </w:rPr>
        <w:t xml:space="preserve">For this assignment, you will </w:t>
      </w:r>
      <w:r w:rsidR="000F0AB0" w:rsidRPr="00DE42F2">
        <w:rPr>
          <w:rFonts w:ascii="Arial Narrow" w:hAnsi="Arial Narrow"/>
        </w:rPr>
        <w:t>use the information you generated in the “Complete All Questions” assignment to begin establishing criteria for your ideal career</w:t>
      </w:r>
      <w:r w:rsidR="005B589F" w:rsidRPr="00DE42F2">
        <w:rPr>
          <w:rFonts w:ascii="Arial Narrow" w:hAnsi="Arial Narrow"/>
        </w:rPr>
        <w:t>.</w:t>
      </w:r>
      <w:r w:rsidR="00E071F0" w:rsidRPr="00DE42F2">
        <w:rPr>
          <w:rFonts w:ascii="Arial Narrow" w:hAnsi="Arial Narrow"/>
        </w:rPr>
        <w:t xml:space="preserve"> You will take the interests, abilities, and values you wrote down in that assignment and reorganize them into three columns – “</w:t>
      </w:r>
      <w:r w:rsidR="00E071F0" w:rsidRPr="00DE42F2">
        <w:rPr>
          <w:rFonts w:ascii="Arial Narrow" w:hAnsi="Arial Narrow"/>
        </w:rPr>
        <w:t>Essential,” “Wish List,” and “Not Important,” as demonstrated in the module.</w:t>
      </w:r>
    </w:p>
    <w:p w:rsidR="00E071F0" w:rsidRPr="00EF2FA0" w:rsidRDefault="00E071F0" w:rsidP="002E72CD">
      <w:pPr>
        <w:rPr>
          <w:rFonts w:ascii="Arial Narrow" w:hAnsi="Arial Narrow"/>
          <w:sz w:val="14"/>
        </w:rPr>
      </w:pPr>
    </w:p>
    <w:p w:rsidR="00E071F0" w:rsidRPr="00DE42F2" w:rsidRDefault="00E071F0" w:rsidP="002E72CD">
      <w:pPr>
        <w:rPr>
          <w:rFonts w:ascii="Arial Narrow" w:hAnsi="Arial Narrow"/>
        </w:rPr>
      </w:pPr>
      <w:r w:rsidRPr="00DE42F2">
        <w:rPr>
          <w:rFonts w:ascii="Arial Narrow" w:hAnsi="Arial Narrow"/>
        </w:rPr>
        <w:t xml:space="preserve">To make this easier, begin by copying and pasting each of your answers from the “Complete All Questions” assignment below. Then simply take individual items and drag and drop them to the appropriate </w:t>
      </w:r>
      <w:r w:rsidR="00D40BB6" w:rsidRPr="00DE42F2">
        <w:rPr>
          <w:rFonts w:ascii="Arial Narrow" w:hAnsi="Arial Narrow"/>
        </w:rPr>
        <w:t>column in the criteria chart.</w:t>
      </w:r>
    </w:p>
    <w:p w:rsidR="00D40BB6" w:rsidRPr="00EF2FA0" w:rsidRDefault="00D40BB6" w:rsidP="002E72CD">
      <w:pPr>
        <w:rPr>
          <w:rFonts w:ascii="Arial Narrow" w:hAnsi="Arial Narrow"/>
          <w:sz w:val="32"/>
        </w:rPr>
      </w:pPr>
    </w:p>
    <w:p w:rsidR="00D40BB6" w:rsidRPr="00EF2FA0" w:rsidRDefault="00D40BB6" w:rsidP="002E72CD">
      <w:pPr>
        <w:rPr>
          <w:rFonts w:ascii="Arial Narrow" w:hAnsi="Arial Narrow"/>
          <w:color w:val="1F497D" w:themeColor="text2"/>
          <w:sz w:val="24"/>
        </w:rPr>
      </w:pPr>
      <w:r w:rsidRPr="00EF2FA0">
        <w:rPr>
          <w:rFonts w:ascii="Arial Narrow" w:hAnsi="Arial Narrow"/>
          <w:color w:val="1F497D" w:themeColor="text2"/>
          <w:sz w:val="24"/>
        </w:rPr>
        <w:t xml:space="preserve">Copy and paste all answers from the </w:t>
      </w:r>
      <w:r w:rsidR="00C44075" w:rsidRPr="00EF2FA0">
        <w:rPr>
          <w:rFonts w:ascii="Arial Narrow" w:hAnsi="Arial Narrow"/>
          <w:b/>
          <w:color w:val="1F497D" w:themeColor="text2"/>
          <w:sz w:val="24"/>
        </w:rPr>
        <w:t>INTERESTS</w:t>
      </w:r>
      <w:r w:rsidRPr="00EF2FA0">
        <w:rPr>
          <w:rFonts w:ascii="Arial Narrow" w:hAnsi="Arial Narrow"/>
          <w:color w:val="1F497D" w:themeColor="text2"/>
          <w:sz w:val="24"/>
        </w:rPr>
        <w:t xml:space="preserve"> </w:t>
      </w:r>
      <w:r w:rsidR="00C44075" w:rsidRPr="00EF2FA0">
        <w:rPr>
          <w:rFonts w:ascii="Arial Narrow" w:hAnsi="Arial Narrow"/>
          <w:color w:val="1F497D" w:themeColor="text2"/>
          <w:sz w:val="24"/>
        </w:rPr>
        <w:t>section of your “Complete All Questions” assignment here:</w:t>
      </w:r>
    </w:p>
    <w:tbl>
      <w:tblPr>
        <w:tblStyle w:val="TableGrid"/>
        <w:tblW w:w="0" w:type="auto"/>
        <w:tblLook w:val="04A0" w:firstRow="1" w:lastRow="0" w:firstColumn="1" w:lastColumn="0" w:noHBand="0" w:noVBand="1"/>
      </w:tblPr>
      <w:tblGrid>
        <w:gridCol w:w="11016"/>
      </w:tblGrid>
      <w:tr w:rsidR="00C44075" w:rsidTr="00C44075">
        <w:trPr>
          <w:trHeight w:val="800"/>
        </w:trPr>
        <w:tc>
          <w:tcPr>
            <w:tcW w:w="11016" w:type="dxa"/>
          </w:tcPr>
          <w:p w:rsidR="00C44075" w:rsidRDefault="00C44075" w:rsidP="002E72CD">
            <w:pPr>
              <w:rPr>
                <w:rFonts w:ascii="Arial Narrow" w:hAnsi="Arial Narrow"/>
                <w:sz w:val="24"/>
              </w:rPr>
            </w:pPr>
          </w:p>
        </w:tc>
      </w:tr>
    </w:tbl>
    <w:p w:rsidR="00C44075" w:rsidRPr="00EF2FA0" w:rsidRDefault="00C44075" w:rsidP="002E72CD">
      <w:pPr>
        <w:rPr>
          <w:rFonts w:ascii="Arial Narrow" w:hAnsi="Arial Narrow"/>
          <w:sz w:val="20"/>
        </w:rPr>
      </w:pPr>
    </w:p>
    <w:p w:rsidR="00C44075" w:rsidRPr="00EF2FA0" w:rsidRDefault="00C44075" w:rsidP="00C44075">
      <w:pPr>
        <w:rPr>
          <w:rFonts w:ascii="Arial Narrow" w:hAnsi="Arial Narrow"/>
          <w:color w:val="1F497D" w:themeColor="text2"/>
        </w:rPr>
      </w:pPr>
      <w:r w:rsidRPr="00EF2FA0">
        <w:rPr>
          <w:rFonts w:ascii="Arial Narrow" w:hAnsi="Arial Narrow"/>
          <w:color w:val="1F497D" w:themeColor="text2"/>
          <w:sz w:val="24"/>
        </w:rPr>
        <w:t xml:space="preserve">Copy and paste all answers from the </w:t>
      </w:r>
      <w:r w:rsidRPr="00EF2FA0">
        <w:rPr>
          <w:rFonts w:ascii="Arial Narrow" w:hAnsi="Arial Narrow"/>
          <w:b/>
          <w:color w:val="1F497D" w:themeColor="text2"/>
          <w:sz w:val="24"/>
        </w:rPr>
        <w:t>ABILITIES</w:t>
      </w:r>
      <w:r w:rsidRPr="00EF2FA0">
        <w:rPr>
          <w:rFonts w:ascii="Arial Narrow" w:hAnsi="Arial Narrow"/>
          <w:color w:val="1F497D" w:themeColor="text2"/>
          <w:sz w:val="24"/>
        </w:rPr>
        <w:t xml:space="preserve"> section of your “Complete All Questions” assignment here:</w:t>
      </w:r>
    </w:p>
    <w:tbl>
      <w:tblPr>
        <w:tblStyle w:val="TableGrid"/>
        <w:tblW w:w="0" w:type="auto"/>
        <w:tblLook w:val="04A0" w:firstRow="1" w:lastRow="0" w:firstColumn="1" w:lastColumn="0" w:noHBand="0" w:noVBand="1"/>
      </w:tblPr>
      <w:tblGrid>
        <w:gridCol w:w="11016"/>
      </w:tblGrid>
      <w:tr w:rsidR="00C44075" w:rsidTr="0045645D">
        <w:trPr>
          <w:trHeight w:val="800"/>
        </w:trPr>
        <w:tc>
          <w:tcPr>
            <w:tcW w:w="11016" w:type="dxa"/>
          </w:tcPr>
          <w:p w:rsidR="00C44075" w:rsidRDefault="00C44075" w:rsidP="0045645D">
            <w:pPr>
              <w:rPr>
                <w:rFonts w:ascii="Arial Narrow" w:hAnsi="Arial Narrow"/>
                <w:sz w:val="24"/>
              </w:rPr>
            </w:pPr>
          </w:p>
        </w:tc>
      </w:tr>
    </w:tbl>
    <w:p w:rsidR="00C44075" w:rsidRPr="00EF2FA0" w:rsidRDefault="00C44075" w:rsidP="002E72CD">
      <w:pPr>
        <w:rPr>
          <w:rFonts w:ascii="Arial Narrow" w:hAnsi="Arial Narrow"/>
          <w:sz w:val="18"/>
        </w:rPr>
      </w:pPr>
    </w:p>
    <w:p w:rsidR="00C44075" w:rsidRPr="00EF2FA0" w:rsidRDefault="00C44075" w:rsidP="00C44075">
      <w:pPr>
        <w:rPr>
          <w:rFonts w:ascii="Arial Narrow" w:hAnsi="Arial Narrow"/>
          <w:color w:val="1F497D" w:themeColor="text2"/>
        </w:rPr>
      </w:pPr>
      <w:r w:rsidRPr="00EF2FA0">
        <w:rPr>
          <w:rFonts w:ascii="Arial Narrow" w:hAnsi="Arial Narrow"/>
          <w:color w:val="1F497D" w:themeColor="text2"/>
          <w:sz w:val="24"/>
        </w:rPr>
        <w:t xml:space="preserve">Copy and paste all answers from the </w:t>
      </w:r>
      <w:r w:rsidRPr="00EF2FA0">
        <w:rPr>
          <w:rFonts w:ascii="Arial Narrow" w:hAnsi="Arial Narrow"/>
          <w:b/>
          <w:color w:val="1F497D" w:themeColor="text2"/>
          <w:sz w:val="24"/>
        </w:rPr>
        <w:t>VALUES</w:t>
      </w:r>
      <w:r w:rsidRPr="00EF2FA0">
        <w:rPr>
          <w:rFonts w:ascii="Arial Narrow" w:hAnsi="Arial Narrow"/>
          <w:color w:val="1F497D" w:themeColor="text2"/>
          <w:sz w:val="24"/>
        </w:rPr>
        <w:t xml:space="preserve"> section of your “Complete All Questions” assignment here:</w:t>
      </w:r>
    </w:p>
    <w:tbl>
      <w:tblPr>
        <w:tblStyle w:val="TableGrid"/>
        <w:tblW w:w="0" w:type="auto"/>
        <w:tblLook w:val="04A0" w:firstRow="1" w:lastRow="0" w:firstColumn="1" w:lastColumn="0" w:noHBand="0" w:noVBand="1"/>
      </w:tblPr>
      <w:tblGrid>
        <w:gridCol w:w="11016"/>
      </w:tblGrid>
      <w:tr w:rsidR="00C44075" w:rsidTr="0045645D">
        <w:trPr>
          <w:trHeight w:val="800"/>
        </w:trPr>
        <w:tc>
          <w:tcPr>
            <w:tcW w:w="11016" w:type="dxa"/>
          </w:tcPr>
          <w:p w:rsidR="00C44075" w:rsidRDefault="00C44075" w:rsidP="0045645D">
            <w:pPr>
              <w:rPr>
                <w:rFonts w:ascii="Arial Narrow" w:hAnsi="Arial Narrow"/>
                <w:sz w:val="24"/>
              </w:rPr>
            </w:pPr>
          </w:p>
        </w:tc>
      </w:tr>
    </w:tbl>
    <w:p w:rsidR="00C44075" w:rsidRPr="00DE42F2" w:rsidRDefault="00C44075" w:rsidP="002E72CD">
      <w:pPr>
        <w:rPr>
          <w:rFonts w:ascii="Arial Narrow" w:hAnsi="Arial Narrow"/>
          <w:sz w:val="40"/>
        </w:rPr>
      </w:pPr>
    </w:p>
    <w:p w:rsidR="00C44075" w:rsidRPr="00DE42F2" w:rsidRDefault="00C44075" w:rsidP="00DE42F2">
      <w:pPr>
        <w:jc w:val="center"/>
        <w:rPr>
          <w:rFonts w:ascii="Arial" w:hAnsi="Arial" w:cs="Arial"/>
          <w:b/>
          <w:sz w:val="32"/>
        </w:rPr>
      </w:pPr>
      <w:r w:rsidRPr="00DE42F2">
        <w:rPr>
          <w:rFonts w:ascii="Arial" w:hAnsi="Arial" w:cs="Arial"/>
          <w:b/>
          <w:sz w:val="32"/>
        </w:rPr>
        <w:t>Criteria Chart</w:t>
      </w:r>
    </w:p>
    <w:p w:rsidR="00C44075" w:rsidRPr="00DE42F2" w:rsidRDefault="00C44075" w:rsidP="002E72CD">
      <w:pPr>
        <w:rPr>
          <w:rFonts w:ascii="Arial Narrow" w:hAnsi="Arial Narrow"/>
          <w:sz w:val="2"/>
        </w:rPr>
      </w:pPr>
    </w:p>
    <w:p w:rsidR="00C44075" w:rsidRDefault="00C44075" w:rsidP="002E72CD">
      <w:pPr>
        <w:rPr>
          <w:rFonts w:ascii="Arial Narrow" w:hAnsi="Arial Narrow"/>
        </w:rPr>
      </w:pPr>
      <w:r>
        <w:rPr>
          <w:rFonts w:ascii="Arial Narrow" w:hAnsi="Arial Narrow"/>
        </w:rPr>
        <w:t>Drag each item (each individual interest, ability, value) to the appropriate column below as explained in the module.</w:t>
      </w:r>
      <w:r w:rsidR="00DE42F2">
        <w:rPr>
          <w:rFonts w:ascii="Arial Narrow" w:hAnsi="Arial Narrow"/>
        </w:rPr>
        <w:t xml:space="preserve"> Copy and paste to add more lines if needed.</w:t>
      </w:r>
      <w:bookmarkStart w:id="0" w:name="_GoBack"/>
      <w:bookmarkEnd w:id="0"/>
    </w:p>
    <w:p w:rsidR="00C44075" w:rsidRPr="00EF2FA0" w:rsidRDefault="00C44075" w:rsidP="002E72CD">
      <w:pPr>
        <w:rPr>
          <w:rFonts w:ascii="Arial Narrow" w:hAnsi="Arial Narrow"/>
          <w:sz w:val="16"/>
        </w:rPr>
      </w:pPr>
    </w:p>
    <w:tbl>
      <w:tblPr>
        <w:tblStyle w:val="TableGrid"/>
        <w:tblW w:w="0" w:type="auto"/>
        <w:tblLook w:val="04A0" w:firstRow="1" w:lastRow="0" w:firstColumn="1" w:lastColumn="0" w:noHBand="0" w:noVBand="1"/>
      </w:tblPr>
      <w:tblGrid>
        <w:gridCol w:w="3672"/>
        <w:gridCol w:w="3672"/>
        <w:gridCol w:w="3672"/>
      </w:tblGrid>
      <w:tr w:rsidR="00C44075" w:rsidTr="00EF2FA0">
        <w:trPr>
          <w:trHeight w:val="20"/>
        </w:trPr>
        <w:tc>
          <w:tcPr>
            <w:tcW w:w="3672" w:type="dxa"/>
            <w:tcBorders>
              <w:top w:val="nil"/>
              <w:left w:val="nil"/>
              <w:bottom w:val="nil"/>
              <w:right w:val="single" w:sz="24" w:space="0" w:color="1F497D" w:themeColor="text2"/>
            </w:tcBorders>
          </w:tcPr>
          <w:p w:rsidR="00C44075" w:rsidRPr="00DE42F2" w:rsidRDefault="00C44075" w:rsidP="00C44075">
            <w:pPr>
              <w:jc w:val="center"/>
              <w:rPr>
                <w:rFonts w:ascii="Arial" w:hAnsi="Arial" w:cs="Arial"/>
                <w:b/>
                <w:sz w:val="8"/>
              </w:rPr>
            </w:pPr>
          </w:p>
        </w:tc>
        <w:tc>
          <w:tcPr>
            <w:tcW w:w="3672" w:type="dxa"/>
            <w:tcBorders>
              <w:top w:val="nil"/>
              <w:left w:val="single" w:sz="24" w:space="0" w:color="1F497D" w:themeColor="text2"/>
              <w:bottom w:val="nil"/>
              <w:right w:val="single" w:sz="24" w:space="0" w:color="1F497D" w:themeColor="text2"/>
            </w:tcBorders>
          </w:tcPr>
          <w:p w:rsidR="00C44075" w:rsidRPr="00DE42F2" w:rsidRDefault="00C44075" w:rsidP="00C44075">
            <w:pPr>
              <w:jc w:val="center"/>
              <w:rPr>
                <w:rFonts w:ascii="Arial" w:hAnsi="Arial" w:cs="Arial"/>
                <w:b/>
                <w:sz w:val="8"/>
              </w:rPr>
            </w:pPr>
          </w:p>
        </w:tc>
        <w:tc>
          <w:tcPr>
            <w:tcW w:w="3672" w:type="dxa"/>
            <w:tcBorders>
              <w:top w:val="nil"/>
              <w:left w:val="single" w:sz="24" w:space="0" w:color="1F497D" w:themeColor="text2"/>
              <w:bottom w:val="nil"/>
              <w:right w:val="nil"/>
            </w:tcBorders>
          </w:tcPr>
          <w:p w:rsidR="00C44075" w:rsidRPr="00DE42F2" w:rsidRDefault="00C44075" w:rsidP="00C44075">
            <w:pPr>
              <w:jc w:val="center"/>
              <w:rPr>
                <w:rFonts w:ascii="Arial" w:hAnsi="Arial" w:cs="Arial"/>
                <w:b/>
                <w:sz w:val="8"/>
              </w:rPr>
            </w:pPr>
          </w:p>
        </w:tc>
      </w:tr>
      <w:tr w:rsidR="00C44075" w:rsidTr="00EF2FA0">
        <w:tc>
          <w:tcPr>
            <w:tcW w:w="3672" w:type="dxa"/>
            <w:tcBorders>
              <w:top w:val="nil"/>
              <w:left w:val="nil"/>
              <w:bottom w:val="single" w:sz="24" w:space="0" w:color="1F497D" w:themeColor="text2"/>
              <w:right w:val="single" w:sz="24" w:space="0" w:color="1F497D" w:themeColor="text2"/>
            </w:tcBorders>
          </w:tcPr>
          <w:p w:rsidR="00C44075" w:rsidRPr="00C44075" w:rsidRDefault="00C44075" w:rsidP="00173CFE">
            <w:pPr>
              <w:jc w:val="center"/>
              <w:rPr>
                <w:rFonts w:ascii="Arial" w:hAnsi="Arial" w:cs="Arial"/>
                <w:b/>
                <w:sz w:val="28"/>
              </w:rPr>
            </w:pPr>
            <w:r w:rsidRPr="00C44075">
              <w:rPr>
                <w:rFonts w:ascii="Arial" w:hAnsi="Arial" w:cs="Arial"/>
                <w:b/>
                <w:sz w:val="28"/>
              </w:rPr>
              <w:t>Essential</w:t>
            </w:r>
          </w:p>
        </w:tc>
        <w:tc>
          <w:tcPr>
            <w:tcW w:w="3672" w:type="dxa"/>
            <w:tcBorders>
              <w:top w:val="nil"/>
              <w:left w:val="single" w:sz="24" w:space="0" w:color="1F497D" w:themeColor="text2"/>
              <w:bottom w:val="single" w:sz="24" w:space="0" w:color="1F497D" w:themeColor="text2"/>
              <w:right w:val="single" w:sz="24" w:space="0" w:color="1F497D" w:themeColor="text2"/>
            </w:tcBorders>
          </w:tcPr>
          <w:p w:rsidR="00C44075" w:rsidRPr="00C44075" w:rsidRDefault="00C44075" w:rsidP="00173CFE">
            <w:pPr>
              <w:jc w:val="center"/>
              <w:rPr>
                <w:rFonts w:ascii="Arial" w:hAnsi="Arial" w:cs="Arial"/>
                <w:b/>
                <w:sz w:val="28"/>
              </w:rPr>
            </w:pPr>
            <w:r w:rsidRPr="00C44075">
              <w:rPr>
                <w:rFonts w:ascii="Arial" w:hAnsi="Arial" w:cs="Arial"/>
                <w:b/>
                <w:sz w:val="28"/>
              </w:rPr>
              <w:t>Wish List</w:t>
            </w:r>
          </w:p>
        </w:tc>
        <w:tc>
          <w:tcPr>
            <w:tcW w:w="3672" w:type="dxa"/>
            <w:tcBorders>
              <w:top w:val="nil"/>
              <w:left w:val="single" w:sz="24" w:space="0" w:color="1F497D" w:themeColor="text2"/>
              <w:bottom w:val="single" w:sz="24" w:space="0" w:color="1F497D" w:themeColor="text2"/>
              <w:right w:val="nil"/>
            </w:tcBorders>
          </w:tcPr>
          <w:p w:rsidR="00C44075" w:rsidRPr="00C44075" w:rsidRDefault="00C44075" w:rsidP="00173CFE">
            <w:pPr>
              <w:jc w:val="center"/>
              <w:rPr>
                <w:rFonts w:ascii="Arial" w:hAnsi="Arial" w:cs="Arial"/>
                <w:b/>
                <w:sz w:val="28"/>
              </w:rPr>
            </w:pPr>
            <w:r w:rsidRPr="00C44075">
              <w:rPr>
                <w:rFonts w:ascii="Arial" w:hAnsi="Arial" w:cs="Arial"/>
                <w:b/>
                <w:sz w:val="28"/>
              </w:rPr>
              <w:t>Not Important</w:t>
            </w:r>
          </w:p>
        </w:tc>
      </w:tr>
      <w:tr w:rsidR="00C44075" w:rsidTr="00EF2FA0">
        <w:trPr>
          <w:trHeight w:val="256"/>
        </w:trPr>
        <w:tc>
          <w:tcPr>
            <w:tcW w:w="3672" w:type="dxa"/>
            <w:tcBorders>
              <w:top w:val="single" w:sz="24" w:space="0" w:color="1F497D" w:themeColor="text2"/>
              <w:left w:val="nil"/>
              <w:right w:val="single" w:sz="24" w:space="0" w:color="1F497D" w:themeColor="text2"/>
            </w:tcBorders>
            <w:vAlign w:val="bottom"/>
          </w:tcPr>
          <w:p w:rsidR="00C44075" w:rsidRDefault="00C44075" w:rsidP="00EF2FA0">
            <w:pPr>
              <w:rPr>
                <w:rFonts w:ascii="Arial Narrow" w:hAnsi="Arial Narrow"/>
              </w:rPr>
            </w:pPr>
          </w:p>
        </w:tc>
        <w:tc>
          <w:tcPr>
            <w:tcW w:w="3672" w:type="dxa"/>
            <w:tcBorders>
              <w:top w:val="single" w:sz="24" w:space="0" w:color="1F497D" w:themeColor="text2"/>
              <w:left w:val="single" w:sz="24" w:space="0" w:color="1F497D" w:themeColor="text2"/>
              <w:right w:val="single" w:sz="24" w:space="0" w:color="1F497D" w:themeColor="text2"/>
            </w:tcBorders>
            <w:vAlign w:val="bottom"/>
          </w:tcPr>
          <w:p w:rsidR="00C44075" w:rsidRDefault="00C44075" w:rsidP="00EF2FA0">
            <w:pPr>
              <w:rPr>
                <w:rFonts w:ascii="Arial Narrow" w:hAnsi="Arial Narrow"/>
              </w:rPr>
            </w:pPr>
          </w:p>
        </w:tc>
        <w:tc>
          <w:tcPr>
            <w:tcW w:w="3672" w:type="dxa"/>
            <w:tcBorders>
              <w:top w:val="single" w:sz="24" w:space="0" w:color="1F497D" w:themeColor="text2"/>
              <w:left w:val="single" w:sz="24" w:space="0" w:color="1F497D" w:themeColor="text2"/>
              <w:right w:val="nil"/>
            </w:tcBorders>
            <w:vAlign w:val="bottom"/>
          </w:tcPr>
          <w:p w:rsidR="00C44075" w:rsidRDefault="00C44075" w:rsidP="00EF2FA0">
            <w:pPr>
              <w:rPr>
                <w:rFonts w:ascii="Arial Narrow" w:hAnsi="Arial Narrow"/>
              </w:rPr>
            </w:pPr>
          </w:p>
        </w:tc>
      </w:tr>
      <w:tr w:rsidR="00C44075" w:rsidTr="00EF2FA0">
        <w:trPr>
          <w:trHeight w:val="256"/>
        </w:trPr>
        <w:tc>
          <w:tcPr>
            <w:tcW w:w="3672" w:type="dxa"/>
            <w:tcBorders>
              <w:left w:val="nil"/>
              <w:right w:val="single" w:sz="24" w:space="0" w:color="1F497D" w:themeColor="text2"/>
            </w:tcBorders>
            <w:vAlign w:val="bottom"/>
          </w:tcPr>
          <w:p w:rsidR="00C44075" w:rsidRDefault="00C44075"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C44075" w:rsidRDefault="00C44075" w:rsidP="00EF2FA0">
            <w:pPr>
              <w:rPr>
                <w:rFonts w:ascii="Arial Narrow" w:hAnsi="Arial Narrow"/>
              </w:rPr>
            </w:pPr>
          </w:p>
        </w:tc>
        <w:tc>
          <w:tcPr>
            <w:tcW w:w="3672" w:type="dxa"/>
            <w:tcBorders>
              <w:left w:val="single" w:sz="24" w:space="0" w:color="1F497D" w:themeColor="text2"/>
              <w:right w:val="nil"/>
            </w:tcBorders>
            <w:vAlign w:val="bottom"/>
          </w:tcPr>
          <w:p w:rsidR="00C44075" w:rsidRDefault="00C44075" w:rsidP="00EF2FA0">
            <w:pPr>
              <w:rPr>
                <w:rFonts w:ascii="Arial Narrow" w:hAnsi="Arial Narrow"/>
              </w:rPr>
            </w:pPr>
          </w:p>
        </w:tc>
      </w:tr>
      <w:tr w:rsidR="00C44075" w:rsidTr="00EF2FA0">
        <w:trPr>
          <w:trHeight w:val="256"/>
        </w:trPr>
        <w:tc>
          <w:tcPr>
            <w:tcW w:w="3672" w:type="dxa"/>
            <w:tcBorders>
              <w:left w:val="nil"/>
              <w:right w:val="single" w:sz="24" w:space="0" w:color="1F497D" w:themeColor="text2"/>
            </w:tcBorders>
            <w:vAlign w:val="bottom"/>
          </w:tcPr>
          <w:p w:rsidR="00C44075" w:rsidRDefault="00C44075"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C44075" w:rsidRDefault="00C44075" w:rsidP="00EF2FA0">
            <w:pPr>
              <w:rPr>
                <w:rFonts w:ascii="Arial Narrow" w:hAnsi="Arial Narrow"/>
              </w:rPr>
            </w:pPr>
          </w:p>
        </w:tc>
        <w:tc>
          <w:tcPr>
            <w:tcW w:w="3672" w:type="dxa"/>
            <w:tcBorders>
              <w:left w:val="single" w:sz="24" w:space="0" w:color="1F497D" w:themeColor="text2"/>
              <w:right w:val="nil"/>
            </w:tcBorders>
            <w:vAlign w:val="bottom"/>
          </w:tcPr>
          <w:p w:rsidR="00C44075" w:rsidRDefault="00C44075"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DE42F2" w:rsidTr="00EF2FA0">
        <w:trPr>
          <w:trHeight w:val="256"/>
        </w:trPr>
        <w:tc>
          <w:tcPr>
            <w:tcW w:w="3672" w:type="dxa"/>
            <w:tcBorders>
              <w:left w:val="nil"/>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DE42F2" w:rsidRDefault="00DE42F2" w:rsidP="00EF2FA0">
            <w:pPr>
              <w:rPr>
                <w:rFonts w:ascii="Arial Narrow" w:hAnsi="Arial Narrow"/>
              </w:rPr>
            </w:pPr>
          </w:p>
        </w:tc>
        <w:tc>
          <w:tcPr>
            <w:tcW w:w="3672" w:type="dxa"/>
            <w:tcBorders>
              <w:left w:val="single" w:sz="24" w:space="0" w:color="1F497D" w:themeColor="text2"/>
              <w:right w:val="nil"/>
            </w:tcBorders>
            <w:vAlign w:val="bottom"/>
          </w:tcPr>
          <w:p w:rsidR="00DE42F2" w:rsidRDefault="00DE42F2"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right w:val="nil"/>
            </w:tcBorders>
            <w:vAlign w:val="bottom"/>
          </w:tcPr>
          <w:p w:rsidR="00EF2FA0" w:rsidRDefault="00EF2FA0" w:rsidP="00EF2FA0">
            <w:pPr>
              <w:rPr>
                <w:rFonts w:ascii="Arial Narrow" w:hAnsi="Arial Narrow"/>
              </w:rPr>
            </w:pPr>
          </w:p>
        </w:tc>
      </w:tr>
      <w:tr w:rsidR="00EF2FA0" w:rsidTr="00EF2FA0">
        <w:trPr>
          <w:trHeight w:val="256"/>
        </w:trPr>
        <w:tc>
          <w:tcPr>
            <w:tcW w:w="3672" w:type="dxa"/>
            <w:tcBorders>
              <w:left w:val="nil"/>
              <w:bottom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bottom w:val="nil"/>
              <w:right w:val="single" w:sz="24" w:space="0" w:color="1F497D" w:themeColor="text2"/>
            </w:tcBorders>
            <w:vAlign w:val="bottom"/>
          </w:tcPr>
          <w:p w:rsidR="00EF2FA0" w:rsidRDefault="00EF2FA0" w:rsidP="00EF2FA0">
            <w:pPr>
              <w:rPr>
                <w:rFonts w:ascii="Arial Narrow" w:hAnsi="Arial Narrow"/>
              </w:rPr>
            </w:pPr>
          </w:p>
        </w:tc>
        <w:tc>
          <w:tcPr>
            <w:tcW w:w="3672" w:type="dxa"/>
            <w:tcBorders>
              <w:left w:val="single" w:sz="24" w:space="0" w:color="1F497D" w:themeColor="text2"/>
              <w:bottom w:val="nil"/>
              <w:right w:val="nil"/>
            </w:tcBorders>
            <w:vAlign w:val="bottom"/>
          </w:tcPr>
          <w:p w:rsidR="00EF2FA0" w:rsidRDefault="00EF2FA0" w:rsidP="00EF2FA0">
            <w:pPr>
              <w:rPr>
                <w:rFonts w:ascii="Arial Narrow" w:hAnsi="Arial Narrow"/>
              </w:rPr>
            </w:pPr>
          </w:p>
        </w:tc>
      </w:tr>
      <w:tr w:rsidR="00EF2FA0" w:rsidRPr="00EF2FA0" w:rsidTr="00EF2FA0">
        <w:tc>
          <w:tcPr>
            <w:tcW w:w="3672" w:type="dxa"/>
            <w:tcBorders>
              <w:left w:val="nil"/>
              <w:bottom w:val="nil"/>
              <w:right w:val="single" w:sz="24" w:space="0" w:color="1F497D" w:themeColor="text2"/>
            </w:tcBorders>
          </w:tcPr>
          <w:p w:rsidR="00EF2FA0" w:rsidRPr="00EF2FA0" w:rsidRDefault="00EF2FA0" w:rsidP="002E72CD">
            <w:pPr>
              <w:rPr>
                <w:rFonts w:ascii="Arial Narrow" w:hAnsi="Arial Narrow"/>
                <w:sz w:val="20"/>
              </w:rPr>
            </w:pPr>
          </w:p>
        </w:tc>
        <w:tc>
          <w:tcPr>
            <w:tcW w:w="3672" w:type="dxa"/>
            <w:tcBorders>
              <w:left w:val="single" w:sz="24" w:space="0" w:color="1F497D" w:themeColor="text2"/>
              <w:bottom w:val="nil"/>
              <w:right w:val="single" w:sz="24" w:space="0" w:color="1F497D" w:themeColor="text2"/>
            </w:tcBorders>
          </w:tcPr>
          <w:p w:rsidR="00EF2FA0" w:rsidRPr="00EF2FA0" w:rsidRDefault="00EF2FA0" w:rsidP="002E72CD">
            <w:pPr>
              <w:rPr>
                <w:rFonts w:ascii="Arial Narrow" w:hAnsi="Arial Narrow"/>
                <w:sz w:val="20"/>
              </w:rPr>
            </w:pPr>
          </w:p>
        </w:tc>
        <w:tc>
          <w:tcPr>
            <w:tcW w:w="3672" w:type="dxa"/>
            <w:tcBorders>
              <w:left w:val="single" w:sz="24" w:space="0" w:color="1F497D" w:themeColor="text2"/>
              <w:bottom w:val="nil"/>
              <w:right w:val="nil"/>
            </w:tcBorders>
          </w:tcPr>
          <w:p w:rsidR="00EF2FA0" w:rsidRPr="00EF2FA0" w:rsidRDefault="00EF2FA0" w:rsidP="002E72CD">
            <w:pPr>
              <w:rPr>
                <w:rFonts w:ascii="Arial Narrow" w:hAnsi="Arial Narrow"/>
                <w:sz w:val="20"/>
              </w:rPr>
            </w:pPr>
          </w:p>
        </w:tc>
      </w:tr>
    </w:tbl>
    <w:p w:rsidR="00C44075" w:rsidRPr="00EF2FA0" w:rsidRDefault="00C44075" w:rsidP="002E72CD">
      <w:pPr>
        <w:rPr>
          <w:rFonts w:ascii="Arial Narrow" w:hAnsi="Arial Narrow"/>
          <w:sz w:val="6"/>
          <w:szCs w:val="2"/>
        </w:rPr>
      </w:pPr>
    </w:p>
    <w:sectPr w:rsidR="00C44075" w:rsidRPr="00EF2FA0"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8392F"/>
    <w:multiLevelType w:val="hybridMultilevel"/>
    <w:tmpl w:val="05FE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0"/>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631DE"/>
    <w:rsid w:val="000B0EE8"/>
    <w:rsid w:val="000B649B"/>
    <w:rsid w:val="000D08BA"/>
    <w:rsid w:val="000E6C11"/>
    <w:rsid w:val="000F0AB0"/>
    <w:rsid w:val="000F46C6"/>
    <w:rsid w:val="00102367"/>
    <w:rsid w:val="001223F0"/>
    <w:rsid w:val="00124F72"/>
    <w:rsid w:val="00132F32"/>
    <w:rsid w:val="00150230"/>
    <w:rsid w:val="00167C17"/>
    <w:rsid w:val="001A2163"/>
    <w:rsid w:val="001C68E9"/>
    <w:rsid w:val="001D10B2"/>
    <w:rsid w:val="00202EF9"/>
    <w:rsid w:val="00227830"/>
    <w:rsid w:val="0023270E"/>
    <w:rsid w:val="00284C7A"/>
    <w:rsid w:val="00285C08"/>
    <w:rsid w:val="002916BF"/>
    <w:rsid w:val="00291DF5"/>
    <w:rsid w:val="002E1A65"/>
    <w:rsid w:val="002E72CD"/>
    <w:rsid w:val="00303BC1"/>
    <w:rsid w:val="00306AC4"/>
    <w:rsid w:val="00311174"/>
    <w:rsid w:val="00315086"/>
    <w:rsid w:val="00387ADE"/>
    <w:rsid w:val="00395780"/>
    <w:rsid w:val="00413C63"/>
    <w:rsid w:val="00426405"/>
    <w:rsid w:val="004A4C65"/>
    <w:rsid w:val="004E434B"/>
    <w:rsid w:val="00500228"/>
    <w:rsid w:val="0050796A"/>
    <w:rsid w:val="00523192"/>
    <w:rsid w:val="00526957"/>
    <w:rsid w:val="00535C87"/>
    <w:rsid w:val="00551DF3"/>
    <w:rsid w:val="00557692"/>
    <w:rsid w:val="005642B2"/>
    <w:rsid w:val="0057671E"/>
    <w:rsid w:val="005839D8"/>
    <w:rsid w:val="005B589F"/>
    <w:rsid w:val="005C228E"/>
    <w:rsid w:val="005E6C6F"/>
    <w:rsid w:val="006423EA"/>
    <w:rsid w:val="006B004F"/>
    <w:rsid w:val="006C58BF"/>
    <w:rsid w:val="006D6525"/>
    <w:rsid w:val="006D7253"/>
    <w:rsid w:val="006E3DF8"/>
    <w:rsid w:val="007046F4"/>
    <w:rsid w:val="00713DAC"/>
    <w:rsid w:val="007201B2"/>
    <w:rsid w:val="007412EA"/>
    <w:rsid w:val="00766CF4"/>
    <w:rsid w:val="007858BE"/>
    <w:rsid w:val="007A428E"/>
    <w:rsid w:val="007B2DE1"/>
    <w:rsid w:val="007C0CEC"/>
    <w:rsid w:val="007C1EAF"/>
    <w:rsid w:val="007C427E"/>
    <w:rsid w:val="007D330E"/>
    <w:rsid w:val="007E32A1"/>
    <w:rsid w:val="007E7A0B"/>
    <w:rsid w:val="0082115F"/>
    <w:rsid w:val="00822C93"/>
    <w:rsid w:val="00861D9B"/>
    <w:rsid w:val="00884BF7"/>
    <w:rsid w:val="008B6BE8"/>
    <w:rsid w:val="008B798C"/>
    <w:rsid w:val="008D4CB7"/>
    <w:rsid w:val="008E60E7"/>
    <w:rsid w:val="008E73B9"/>
    <w:rsid w:val="00910C90"/>
    <w:rsid w:val="009130AE"/>
    <w:rsid w:val="00923965"/>
    <w:rsid w:val="00940A81"/>
    <w:rsid w:val="00947108"/>
    <w:rsid w:val="0095574C"/>
    <w:rsid w:val="00980215"/>
    <w:rsid w:val="00982CB1"/>
    <w:rsid w:val="0099441A"/>
    <w:rsid w:val="009A171E"/>
    <w:rsid w:val="009A3E9F"/>
    <w:rsid w:val="009C30DD"/>
    <w:rsid w:val="009D7748"/>
    <w:rsid w:val="009F2858"/>
    <w:rsid w:val="009F28EA"/>
    <w:rsid w:val="00A26CAA"/>
    <w:rsid w:val="00A74A9E"/>
    <w:rsid w:val="00A761A2"/>
    <w:rsid w:val="00A9042E"/>
    <w:rsid w:val="00AB6880"/>
    <w:rsid w:val="00B317DD"/>
    <w:rsid w:val="00B628E7"/>
    <w:rsid w:val="00B71056"/>
    <w:rsid w:val="00B9644F"/>
    <w:rsid w:val="00BC653D"/>
    <w:rsid w:val="00BE109D"/>
    <w:rsid w:val="00C14135"/>
    <w:rsid w:val="00C165B9"/>
    <w:rsid w:val="00C23A2D"/>
    <w:rsid w:val="00C44075"/>
    <w:rsid w:val="00C60F56"/>
    <w:rsid w:val="00C702DF"/>
    <w:rsid w:val="00D20C48"/>
    <w:rsid w:val="00D40BB6"/>
    <w:rsid w:val="00D54892"/>
    <w:rsid w:val="00D616D3"/>
    <w:rsid w:val="00D75187"/>
    <w:rsid w:val="00D8284A"/>
    <w:rsid w:val="00D837C2"/>
    <w:rsid w:val="00D848E1"/>
    <w:rsid w:val="00D84B78"/>
    <w:rsid w:val="00DA2975"/>
    <w:rsid w:val="00DD71D3"/>
    <w:rsid w:val="00DE1DA4"/>
    <w:rsid w:val="00DE42F2"/>
    <w:rsid w:val="00E071F0"/>
    <w:rsid w:val="00E0798D"/>
    <w:rsid w:val="00E22D1A"/>
    <w:rsid w:val="00E56430"/>
    <w:rsid w:val="00E94940"/>
    <w:rsid w:val="00EB0E2F"/>
    <w:rsid w:val="00EC1101"/>
    <w:rsid w:val="00ED33E3"/>
    <w:rsid w:val="00EE2BB1"/>
    <w:rsid w:val="00EF2FA0"/>
    <w:rsid w:val="00F22030"/>
    <w:rsid w:val="00F22A70"/>
    <w:rsid w:val="00F231E6"/>
    <w:rsid w:val="00F237A2"/>
    <w:rsid w:val="00F36B0F"/>
    <w:rsid w:val="00F616FF"/>
    <w:rsid w:val="00F71F88"/>
    <w:rsid w:val="00F860A9"/>
    <w:rsid w:val="00F867D3"/>
    <w:rsid w:val="00FC048A"/>
    <w:rsid w:val="00FC43F5"/>
    <w:rsid w:val="00FD74DD"/>
    <w:rsid w:val="00FD7CA5"/>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D9EF-9D5E-4022-9A6A-C25EC6E2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7</cp:revision>
  <cp:lastPrinted>2014-04-18T17:45:00Z</cp:lastPrinted>
  <dcterms:created xsi:type="dcterms:W3CDTF">2014-06-20T21:53:00Z</dcterms:created>
  <dcterms:modified xsi:type="dcterms:W3CDTF">2014-06-23T16:44:00Z</dcterms:modified>
</cp:coreProperties>
</file>