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68" w:rsidRPr="00E76EBE" w:rsidRDefault="004A2A68" w:rsidP="00F231E6">
      <w:pPr>
        <w:jc w:val="center"/>
        <w:rPr>
          <w:rFonts w:ascii="Arial" w:hAnsi="Arial" w:cs="Arial"/>
          <w:b/>
          <w:sz w:val="32"/>
          <w:szCs w:val="29"/>
        </w:rPr>
      </w:pPr>
      <w:r w:rsidRPr="00E76EBE">
        <w:rPr>
          <w:rFonts w:ascii="Arial" w:hAnsi="Arial" w:cs="Arial"/>
          <w:b/>
          <w:sz w:val="32"/>
          <w:szCs w:val="29"/>
        </w:rPr>
        <w:t xml:space="preserve">Class Discussion: </w:t>
      </w:r>
      <w:r w:rsidR="00792EC1" w:rsidRPr="00E76EBE">
        <w:rPr>
          <w:rFonts w:ascii="Arial" w:hAnsi="Arial" w:cs="Arial"/>
          <w:b/>
          <w:sz w:val="32"/>
          <w:szCs w:val="29"/>
        </w:rPr>
        <w:t>Factors in a Career Decision</w:t>
      </w:r>
      <w:r w:rsidRPr="00E76EBE">
        <w:rPr>
          <w:rFonts w:ascii="Arial" w:hAnsi="Arial" w:cs="Arial"/>
          <w:b/>
          <w:sz w:val="32"/>
          <w:szCs w:val="29"/>
        </w:rPr>
        <w:t>- Faculty Instructions</w:t>
      </w:r>
    </w:p>
    <w:p w:rsidR="004A2A68" w:rsidRPr="00E76EBE" w:rsidRDefault="004A2A68" w:rsidP="00F231E6">
      <w:pPr>
        <w:jc w:val="center"/>
        <w:rPr>
          <w:rFonts w:ascii="Arial" w:hAnsi="Arial" w:cs="Arial"/>
          <w:b/>
          <w:sz w:val="24"/>
        </w:rPr>
      </w:pPr>
      <w:r w:rsidRPr="00E76EBE">
        <w:rPr>
          <w:rFonts w:ascii="Arial" w:hAnsi="Arial" w:cs="Arial"/>
          <w:b/>
          <w:sz w:val="24"/>
        </w:rPr>
        <w:t>Module 1: The Career Planning Process: An Overview</w:t>
      </w:r>
    </w:p>
    <w:p w:rsidR="004A2A68" w:rsidRDefault="004A2A68"/>
    <w:p w:rsidR="004A2A68" w:rsidRPr="003612CF" w:rsidRDefault="004A2A68" w:rsidP="003B46B8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Topic: </w:t>
      </w:r>
      <w:r w:rsidR="00792EC1">
        <w:rPr>
          <w:rFonts w:ascii="Arial Narrow" w:hAnsi="Arial Narrow"/>
          <w:i/>
          <w:sz w:val="24"/>
          <w:szCs w:val="24"/>
        </w:rPr>
        <w:t>Factors to Consider in Making a Career Decision</w:t>
      </w:r>
      <w:r w:rsidRPr="003612CF">
        <w:rPr>
          <w:rFonts w:ascii="Arial Narrow" w:hAnsi="Arial Narrow"/>
          <w:i/>
          <w:sz w:val="24"/>
          <w:szCs w:val="24"/>
        </w:rPr>
        <w:t xml:space="preserve"> </w:t>
      </w:r>
    </w:p>
    <w:p w:rsidR="004A2A68" w:rsidRPr="003B46B8" w:rsidRDefault="004A2A68">
      <w:pPr>
        <w:rPr>
          <w:rFonts w:ascii="Arial Narrow" w:hAnsi="Arial Narrow"/>
          <w:sz w:val="24"/>
          <w:szCs w:val="24"/>
        </w:rPr>
      </w:pPr>
    </w:p>
    <w:p w:rsidR="004A2A68" w:rsidRDefault="004A2A6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is a whole-class discussion. If possible in your classroom, consider moving desks or chairs into a circle or square where students can see all of their classmates. </w:t>
      </w:r>
      <w:r w:rsidR="00E76EBE">
        <w:rPr>
          <w:rFonts w:ascii="Arial Narrow" w:hAnsi="Arial Narrow"/>
          <w:sz w:val="24"/>
          <w:szCs w:val="24"/>
        </w:rPr>
        <w:t>This discussion is based around the “corkboard” activity (and follow-up video clip) that has students evaluate 8 potential factors to consider when making a career decision and decide whether they personally feel that each factor should or should not be considered.</w:t>
      </w:r>
      <w:r>
        <w:rPr>
          <w:rFonts w:ascii="Arial Narrow" w:hAnsi="Arial Narrow"/>
          <w:sz w:val="24"/>
          <w:szCs w:val="24"/>
        </w:rPr>
        <w:t xml:space="preserve"> The discussion outline is below.</w:t>
      </w:r>
    </w:p>
    <w:p w:rsidR="004A2A68" w:rsidRDefault="004A2A68">
      <w:pPr>
        <w:rPr>
          <w:rFonts w:ascii="Arial Narrow" w:hAnsi="Arial Narrow"/>
          <w:sz w:val="24"/>
          <w:szCs w:val="24"/>
        </w:rPr>
      </w:pPr>
    </w:p>
    <w:p w:rsidR="004A2A68" w:rsidRDefault="004A2A68">
      <w:pPr>
        <w:rPr>
          <w:rFonts w:ascii="Arial Narrow" w:hAnsi="Arial Narrow"/>
          <w:b/>
          <w:sz w:val="24"/>
          <w:szCs w:val="24"/>
          <w:u w:val="single"/>
        </w:rPr>
      </w:pPr>
      <w:r w:rsidRPr="00514A9D">
        <w:rPr>
          <w:rFonts w:ascii="Arial Narrow" w:hAnsi="Arial Narrow"/>
          <w:b/>
          <w:sz w:val="24"/>
          <w:szCs w:val="24"/>
          <w:u w:val="single"/>
        </w:rPr>
        <w:t>Discussion Outline:</w:t>
      </w:r>
    </w:p>
    <w:p w:rsidR="004A2A68" w:rsidRPr="003612CF" w:rsidRDefault="004A2A68">
      <w:pPr>
        <w:rPr>
          <w:rFonts w:ascii="Arial Narrow" w:hAnsi="Arial Narrow"/>
          <w:b/>
          <w:sz w:val="20"/>
          <w:szCs w:val="24"/>
          <w:u w:val="single"/>
        </w:rPr>
      </w:pPr>
    </w:p>
    <w:p w:rsidR="004A2A68" w:rsidRDefault="000725A5" w:rsidP="003612CF">
      <w:pPr>
        <w:spacing w:after="120"/>
        <w:rPr>
          <w:rFonts w:ascii="Arial Narrow" w:hAnsi="Arial Narrow"/>
          <w:sz w:val="24"/>
          <w:szCs w:val="24"/>
        </w:rPr>
      </w:pPr>
      <w:r w:rsidRPr="000725A5">
        <w:rPr>
          <w:rFonts w:ascii="Arial Narrow" w:hAnsi="Arial Narrow"/>
          <w:sz w:val="24"/>
          <w:szCs w:val="24"/>
        </w:rPr>
        <w:t>The structure of this particular discussion is very simple. Using the same discussion questions for each, you will work your way through the eight factors from the corkboard activity.</w:t>
      </w:r>
      <w:r w:rsidR="004D0B4A">
        <w:rPr>
          <w:rFonts w:ascii="Arial Narrow" w:hAnsi="Arial Narrow"/>
          <w:sz w:val="24"/>
          <w:szCs w:val="24"/>
        </w:rPr>
        <w:t xml:space="preserve"> Consider writing the factor you are currently discussing on the board or putting it up on the screen.</w:t>
      </w:r>
    </w:p>
    <w:p w:rsidR="000725A5" w:rsidRDefault="000725A5" w:rsidP="004D0B4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eight factors/items are:</w:t>
      </w:r>
    </w:p>
    <w:p w:rsidR="000725A5" w:rsidRDefault="000725A5" w:rsidP="004D0B4A">
      <w:pPr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Following your dreams</w:t>
      </w:r>
    </w:p>
    <w:p w:rsidR="000725A5" w:rsidRDefault="000725A5" w:rsidP="004D0B4A">
      <w:pPr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Which careers are most in demand</w:t>
      </w:r>
    </w:p>
    <w:p w:rsidR="000725A5" w:rsidRDefault="000725A5" w:rsidP="004D0B4A">
      <w:pPr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your family wants you to do</w:t>
      </w:r>
    </w:p>
    <w:p w:rsidR="000725A5" w:rsidRDefault="000725A5" w:rsidP="004D0B4A">
      <w:pPr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Job market research</w:t>
      </w:r>
    </w:p>
    <w:p w:rsidR="000725A5" w:rsidRDefault="000725A5" w:rsidP="004D0B4A">
      <w:pPr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Your interests, abilities, and values</w:t>
      </w:r>
    </w:p>
    <w:p w:rsidR="000725A5" w:rsidRDefault="000725A5" w:rsidP="004D0B4A">
      <w:pPr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jobs exist where you want to live</w:t>
      </w:r>
    </w:p>
    <w:p w:rsidR="000725A5" w:rsidRDefault="000725A5" w:rsidP="004D0B4A">
      <w:pPr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academic subjects you like most</w:t>
      </w:r>
    </w:p>
    <w:p w:rsidR="000725A5" w:rsidRDefault="000725A5" w:rsidP="004D0B4A">
      <w:pPr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your friends think you’d be good at</w:t>
      </w:r>
    </w:p>
    <w:p w:rsidR="004D0B4A" w:rsidRPr="00D9085D" w:rsidRDefault="004D0B4A" w:rsidP="003612CF">
      <w:pPr>
        <w:spacing w:after="120"/>
        <w:rPr>
          <w:rFonts w:ascii="Arial Narrow" w:hAnsi="Arial Narrow"/>
          <w:sz w:val="16"/>
          <w:szCs w:val="8"/>
        </w:rPr>
      </w:pPr>
    </w:p>
    <w:p w:rsidR="004D0B4A" w:rsidRDefault="004D0B4A" w:rsidP="003612CF">
      <w:pPr>
        <w:spacing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Part 1</w:t>
      </w:r>
    </w:p>
    <w:p w:rsidR="000725A5" w:rsidRPr="004D0B4A" w:rsidRDefault="000725A5" w:rsidP="003612CF">
      <w:pPr>
        <w:spacing w:after="120"/>
        <w:rPr>
          <w:rFonts w:ascii="Arial Narrow" w:hAnsi="Arial Narrow"/>
          <w:i/>
          <w:sz w:val="24"/>
          <w:szCs w:val="24"/>
        </w:rPr>
      </w:pPr>
      <w:r w:rsidRPr="004D0B4A">
        <w:rPr>
          <w:rFonts w:ascii="Arial Narrow" w:hAnsi="Arial Narrow"/>
          <w:i/>
          <w:sz w:val="24"/>
          <w:szCs w:val="24"/>
        </w:rPr>
        <w:t>For each of the above items, ask the following questions:</w:t>
      </w:r>
    </w:p>
    <w:p w:rsidR="004A2A68" w:rsidRDefault="000725A5" w:rsidP="003612CF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(Poll question) Do you personally feel that this is a factor you should consider when deciding on a career? (Have students raise hands for yes, then for no.)</w:t>
      </w:r>
    </w:p>
    <w:p w:rsidR="000725A5" w:rsidRDefault="000725A5" w:rsidP="003612CF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you feel it’s something that either you personally would consider, OR that everyone should consider, tell us why.</w:t>
      </w:r>
    </w:p>
    <w:p w:rsidR="000725A5" w:rsidRDefault="000725A5" w:rsidP="003612CF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you don’t feel it’s something that you personally would consider, OR that anyone should consider, tell us why.</w:t>
      </w:r>
    </w:p>
    <w:p w:rsidR="000725A5" w:rsidRPr="00114BFA" w:rsidRDefault="004D0B4A" w:rsidP="003612CF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Who wasn’t sure whether it should be considered or not? Tell us your thoughts. Has listening to the points made by your classmates helped to sway you?</w:t>
      </w:r>
    </w:p>
    <w:p w:rsidR="004A2A68" w:rsidRPr="003612CF" w:rsidRDefault="004A2A68" w:rsidP="003612CF">
      <w:pPr>
        <w:spacing w:after="120"/>
        <w:rPr>
          <w:rFonts w:ascii="Arial Narrow" w:hAnsi="Arial Narrow"/>
          <w:b/>
          <w:sz w:val="8"/>
          <w:szCs w:val="24"/>
        </w:rPr>
      </w:pPr>
    </w:p>
    <w:p w:rsidR="004A2A68" w:rsidRPr="00514A9D" w:rsidRDefault="004A2A68" w:rsidP="003612CF">
      <w:pPr>
        <w:spacing w:after="120"/>
        <w:rPr>
          <w:rFonts w:ascii="Arial Narrow" w:hAnsi="Arial Narrow"/>
          <w:b/>
          <w:sz w:val="24"/>
          <w:szCs w:val="24"/>
        </w:rPr>
      </w:pPr>
      <w:r w:rsidRPr="00514A9D">
        <w:rPr>
          <w:rFonts w:ascii="Arial Narrow" w:hAnsi="Arial Narrow"/>
          <w:b/>
          <w:sz w:val="24"/>
          <w:szCs w:val="24"/>
        </w:rPr>
        <w:t>Part 2</w:t>
      </w:r>
    </w:p>
    <w:p w:rsidR="004A2A68" w:rsidRDefault="004D0B4A" w:rsidP="004D0B4A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Besides these, what other factors do you think students should consider when deciding on a career, or what are some additional factors YOU are considering?</w:t>
      </w:r>
    </w:p>
    <w:p w:rsidR="004D0B4A" w:rsidRDefault="004D0B4A" w:rsidP="004D0B4A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are some additional factors you’ve seen other students consider when deciding on their careers that you thought weren’t such a good idea to consider?</w:t>
      </w:r>
    </w:p>
    <w:p w:rsidR="00D9085D" w:rsidRDefault="00D9085D" w:rsidP="004D0B4A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you think that there are certain factors that EVERYONE should either consider or not consider when deciding on a career, or do you think it depends on the person?</w:t>
      </w:r>
    </w:p>
    <w:p w:rsidR="00D9085D" w:rsidRPr="004D0B4A" w:rsidRDefault="00D9085D" w:rsidP="004D0B4A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How do you think personal values affect how individuals go about deciding on a career?</w:t>
      </w:r>
      <w:bookmarkStart w:id="0" w:name="_GoBack"/>
      <w:bookmarkEnd w:id="0"/>
    </w:p>
    <w:sectPr w:rsidR="00D9085D" w:rsidRPr="004D0B4A" w:rsidSect="00F23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73E"/>
    <w:multiLevelType w:val="hybridMultilevel"/>
    <w:tmpl w:val="F158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23451"/>
    <w:multiLevelType w:val="hybridMultilevel"/>
    <w:tmpl w:val="AA72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096A"/>
    <w:multiLevelType w:val="hybridMultilevel"/>
    <w:tmpl w:val="B9C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6457"/>
    <w:multiLevelType w:val="hybridMultilevel"/>
    <w:tmpl w:val="608E8E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4C0323"/>
    <w:multiLevelType w:val="hybridMultilevel"/>
    <w:tmpl w:val="027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8315A"/>
    <w:multiLevelType w:val="hybridMultilevel"/>
    <w:tmpl w:val="854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47702"/>
    <w:multiLevelType w:val="hybridMultilevel"/>
    <w:tmpl w:val="B374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24567"/>
    <w:multiLevelType w:val="hybridMultilevel"/>
    <w:tmpl w:val="91DA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0B0854"/>
    <w:multiLevelType w:val="hybridMultilevel"/>
    <w:tmpl w:val="5832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2572A"/>
    <w:multiLevelType w:val="hybridMultilevel"/>
    <w:tmpl w:val="797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44041"/>
    <w:multiLevelType w:val="hybridMultilevel"/>
    <w:tmpl w:val="6050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C054C"/>
    <w:multiLevelType w:val="hybridMultilevel"/>
    <w:tmpl w:val="EA76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C48"/>
    <w:rsid w:val="00044D84"/>
    <w:rsid w:val="000725A5"/>
    <w:rsid w:val="000D08BA"/>
    <w:rsid w:val="000E6C11"/>
    <w:rsid w:val="00114BFA"/>
    <w:rsid w:val="001223F0"/>
    <w:rsid w:val="00124F72"/>
    <w:rsid w:val="00132F32"/>
    <w:rsid w:val="00150230"/>
    <w:rsid w:val="00167C17"/>
    <w:rsid w:val="001A2163"/>
    <w:rsid w:val="001C68E9"/>
    <w:rsid w:val="001D10B2"/>
    <w:rsid w:val="001D7ECB"/>
    <w:rsid w:val="00202EF9"/>
    <w:rsid w:val="00226CE3"/>
    <w:rsid w:val="00285C08"/>
    <w:rsid w:val="002C653A"/>
    <w:rsid w:val="002E1A65"/>
    <w:rsid w:val="002E72CD"/>
    <w:rsid w:val="002F587D"/>
    <w:rsid w:val="00302FBF"/>
    <w:rsid w:val="00306AC4"/>
    <w:rsid w:val="00311174"/>
    <w:rsid w:val="00315086"/>
    <w:rsid w:val="003527F3"/>
    <w:rsid w:val="003612CF"/>
    <w:rsid w:val="00387ADE"/>
    <w:rsid w:val="00395780"/>
    <w:rsid w:val="003B46B8"/>
    <w:rsid w:val="00413C63"/>
    <w:rsid w:val="00426405"/>
    <w:rsid w:val="004A2A68"/>
    <w:rsid w:val="004D0B4A"/>
    <w:rsid w:val="004E434B"/>
    <w:rsid w:val="00500228"/>
    <w:rsid w:val="00514A9D"/>
    <w:rsid w:val="00523192"/>
    <w:rsid w:val="00526957"/>
    <w:rsid w:val="00535C87"/>
    <w:rsid w:val="00551DF3"/>
    <w:rsid w:val="00563230"/>
    <w:rsid w:val="0057671E"/>
    <w:rsid w:val="005839D8"/>
    <w:rsid w:val="005C228E"/>
    <w:rsid w:val="005E6C6F"/>
    <w:rsid w:val="006947C8"/>
    <w:rsid w:val="006D6525"/>
    <w:rsid w:val="006E3DF8"/>
    <w:rsid w:val="007313B6"/>
    <w:rsid w:val="007412EA"/>
    <w:rsid w:val="00766AE4"/>
    <w:rsid w:val="00766CF4"/>
    <w:rsid w:val="007858BE"/>
    <w:rsid w:val="00792EC1"/>
    <w:rsid w:val="007A428E"/>
    <w:rsid w:val="007B2DE1"/>
    <w:rsid w:val="007C0CEC"/>
    <w:rsid w:val="007C1EAF"/>
    <w:rsid w:val="007E32A1"/>
    <w:rsid w:val="0082115F"/>
    <w:rsid w:val="00861D9B"/>
    <w:rsid w:val="008C4ADD"/>
    <w:rsid w:val="008D4CB7"/>
    <w:rsid w:val="008E60E7"/>
    <w:rsid w:val="008E73B9"/>
    <w:rsid w:val="00910C90"/>
    <w:rsid w:val="009130AE"/>
    <w:rsid w:val="00923965"/>
    <w:rsid w:val="009431EE"/>
    <w:rsid w:val="00947108"/>
    <w:rsid w:val="0095574C"/>
    <w:rsid w:val="00980215"/>
    <w:rsid w:val="00982CB1"/>
    <w:rsid w:val="009A171E"/>
    <w:rsid w:val="009A3E9F"/>
    <w:rsid w:val="009C30DD"/>
    <w:rsid w:val="009D7748"/>
    <w:rsid w:val="009F2858"/>
    <w:rsid w:val="009F28EA"/>
    <w:rsid w:val="00A26CAA"/>
    <w:rsid w:val="00A97864"/>
    <w:rsid w:val="00AC0D1D"/>
    <w:rsid w:val="00B317DD"/>
    <w:rsid w:val="00B9644F"/>
    <w:rsid w:val="00BA4082"/>
    <w:rsid w:val="00BA6C10"/>
    <w:rsid w:val="00BE2F0A"/>
    <w:rsid w:val="00C14135"/>
    <w:rsid w:val="00C165B9"/>
    <w:rsid w:val="00C23A2D"/>
    <w:rsid w:val="00C60F56"/>
    <w:rsid w:val="00C67EDF"/>
    <w:rsid w:val="00C702DF"/>
    <w:rsid w:val="00D01CE1"/>
    <w:rsid w:val="00D20C48"/>
    <w:rsid w:val="00D54892"/>
    <w:rsid w:val="00D616D3"/>
    <w:rsid w:val="00D8284A"/>
    <w:rsid w:val="00D837C2"/>
    <w:rsid w:val="00D848E1"/>
    <w:rsid w:val="00D84B78"/>
    <w:rsid w:val="00D9085D"/>
    <w:rsid w:val="00E0798D"/>
    <w:rsid w:val="00E56430"/>
    <w:rsid w:val="00E76EBE"/>
    <w:rsid w:val="00E94940"/>
    <w:rsid w:val="00EB0E2F"/>
    <w:rsid w:val="00EE2BB1"/>
    <w:rsid w:val="00F1412D"/>
    <w:rsid w:val="00F22A70"/>
    <w:rsid w:val="00F231E6"/>
    <w:rsid w:val="00F237A2"/>
    <w:rsid w:val="00F57FA7"/>
    <w:rsid w:val="00F71F88"/>
    <w:rsid w:val="00F760B7"/>
    <w:rsid w:val="00F860A9"/>
    <w:rsid w:val="00F867D3"/>
    <w:rsid w:val="00FC048A"/>
    <w:rsid w:val="00FD74DD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A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B7"/>
    <w:pPr>
      <w:ind w:left="720"/>
      <w:contextualSpacing/>
    </w:pPr>
  </w:style>
  <w:style w:type="table" w:styleId="TableGrid">
    <w:name w:val="Table Grid"/>
    <w:basedOn w:val="TableNormal"/>
    <w:uiPriority w:val="59"/>
    <w:rsid w:val="005C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Iuvone</dc:creator>
  <cp:lastModifiedBy>Jennifer Iuvone</cp:lastModifiedBy>
  <cp:revision>5</cp:revision>
  <cp:lastPrinted>2014-04-18T17:45:00Z</cp:lastPrinted>
  <dcterms:created xsi:type="dcterms:W3CDTF">2014-05-01T20:17:00Z</dcterms:created>
  <dcterms:modified xsi:type="dcterms:W3CDTF">2014-05-01T22:24:00Z</dcterms:modified>
</cp:coreProperties>
</file>