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A810FC" w14:textId="6710240B" w:rsidR="00311929" w:rsidRPr="00937EF0" w:rsidRDefault="00D1479B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937EF0">
        <w:rPr>
          <w:rFonts w:ascii="Arial" w:hAnsi="Arial" w:cs="Arial"/>
          <w:b/>
          <w:sz w:val="22"/>
          <w:szCs w:val="22"/>
        </w:rPr>
        <w:t>EEB</w:t>
      </w:r>
      <w:proofErr w:type="spellEnd"/>
      <w:r w:rsidR="00311929" w:rsidRPr="00937EF0">
        <w:rPr>
          <w:rFonts w:ascii="Arial" w:hAnsi="Arial" w:cs="Arial"/>
          <w:b/>
          <w:sz w:val="22"/>
          <w:szCs w:val="22"/>
        </w:rPr>
        <w:t xml:space="preserve"> </w:t>
      </w:r>
      <w:r w:rsidR="00EA0C6A" w:rsidRPr="00937EF0">
        <w:rPr>
          <w:rFonts w:ascii="Arial" w:hAnsi="Arial" w:cs="Arial"/>
          <w:b/>
          <w:sz w:val="22"/>
          <w:szCs w:val="22"/>
        </w:rPr>
        <w:t>6</w:t>
      </w:r>
      <w:r w:rsidR="009D277F">
        <w:rPr>
          <w:rFonts w:ascii="Arial" w:hAnsi="Arial" w:cs="Arial"/>
          <w:b/>
          <w:sz w:val="22"/>
          <w:szCs w:val="22"/>
        </w:rPr>
        <w:t>04</w:t>
      </w:r>
      <w:r w:rsidR="00311929" w:rsidRPr="00937EF0">
        <w:rPr>
          <w:rFonts w:ascii="Arial" w:hAnsi="Arial" w:cs="Arial"/>
          <w:b/>
          <w:sz w:val="22"/>
          <w:szCs w:val="22"/>
        </w:rPr>
        <w:t xml:space="preserve">: </w:t>
      </w:r>
      <w:r w:rsidR="00E95095">
        <w:rPr>
          <w:rFonts w:ascii="Arial" w:hAnsi="Arial" w:cs="Arial"/>
          <w:b/>
          <w:sz w:val="22"/>
          <w:szCs w:val="22"/>
        </w:rPr>
        <w:t>Convergence and Communication in</w:t>
      </w:r>
      <w:r w:rsidR="003F461A">
        <w:rPr>
          <w:rFonts w:ascii="Arial" w:hAnsi="Arial" w:cs="Arial"/>
          <w:b/>
          <w:sz w:val="22"/>
          <w:szCs w:val="22"/>
        </w:rPr>
        <w:t xml:space="preserve"> </w:t>
      </w:r>
      <w:r w:rsidR="00E95095">
        <w:rPr>
          <w:rFonts w:ascii="Arial" w:hAnsi="Arial" w:cs="Arial"/>
          <w:b/>
          <w:sz w:val="22"/>
          <w:szCs w:val="22"/>
        </w:rPr>
        <w:t>Science</w:t>
      </w:r>
      <w:r w:rsidR="003F461A" w:rsidRPr="00937EF0">
        <w:rPr>
          <w:rFonts w:ascii="Arial" w:hAnsi="Arial" w:cs="Arial"/>
          <w:b/>
          <w:sz w:val="22"/>
          <w:szCs w:val="22"/>
        </w:rPr>
        <w:t xml:space="preserve"> </w:t>
      </w:r>
      <w:r w:rsidR="006B5613" w:rsidRPr="00937EF0">
        <w:rPr>
          <w:rFonts w:ascii="Arial" w:hAnsi="Arial" w:cs="Arial"/>
          <w:b/>
          <w:sz w:val="22"/>
          <w:szCs w:val="22"/>
        </w:rPr>
        <w:t>(</w:t>
      </w:r>
      <w:proofErr w:type="spellStart"/>
      <w:r w:rsidR="003F461A">
        <w:rPr>
          <w:rFonts w:ascii="Arial" w:hAnsi="Arial" w:cs="Arial"/>
          <w:b/>
          <w:sz w:val="22"/>
          <w:szCs w:val="22"/>
        </w:rPr>
        <w:t>C</w:t>
      </w:r>
      <w:r w:rsidR="00E95095">
        <w:rPr>
          <w:rFonts w:ascii="Arial" w:hAnsi="Arial" w:cs="Arial"/>
          <w:b/>
          <w:sz w:val="22"/>
          <w:szCs w:val="22"/>
        </w:rPr>
        <w:t>CiS</w:t>
      </w:r>
      <w:proofErr w:type="spellEnd"/>
      <w:r w:rsidR="009D277F">
        <w:rPr>
          <w:rFonts w:ascii="Arial" w:hAnsi="Arial" w:cs="Arial"/>
          <w:b/>
          <w:sz w:val="22"/>
          <w:szCs w:val="22"/>
        </w:rPr>
        <w:t xml:space="preserve"> – 2 credits</w:t>
      </w:r>
      <w:r w:rsidR="006B5613" w:rsidRPr="00937EF0">
        <w:rPr>
          <w:rFonts w:ascii="Arial" w:hAnsi="Arial" w:cs="Arial"/>
          <w:b/>
          <w:sz w:val="22"/>
          <w:szCs w:val="22"/>
        </w:rPr>
        <w:t>)</w:t>
      </w:r>
    </w:p>
    <w:p w14:paraId="4FA06EA9" w14:textId="398D29FE" w:rsidR="00311929" w:rsidRPr="00937EF0" w:rsidRDefault="003F461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Spring 2020</w:t>
      </w:r>
    </w:p>
    <w:p w14:paraId="7612A1FE" w14:textId="77777777" w:rsidR="003F461A" w:rsidRDefault="00275E43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EEB</w:t>
      </w:r>
      <w:proofErr w:type="spellEnd"/>
      <w:r>
        <w:rPr>
          <w:rFonts w:ascii="Arial" w:hAnsi="Arial" w:cs="Arial"/>
          <w:sz w:val="22"/>
          <w:szCs w:val="22"/>
        </w:rPr>
        <w:t xml:space="preserve"> 604 (3</w:t>
      </w:r>
      <w:r w:rsidR="009D277F">
        <w:rPr>
          <w:rFonts w:ascii="Arial" w:hAnsi="Arial" w:cs="Arial"/>
          <w:sz w:val="22"/>
          <w:szCs w:val="22"/>
        </w:rPr>
        <w:t xml:space="preserve"> credits): </w:t>
      </w:r>
      <w:r w:rsidR="003F461A">
        <w:rPr>
          <w:rFonts w:ascii="Arial" w:hAnsi="Arial" w:cs="Arial"/>
          <w:sz w:val="22"/>
          <w:szCs w:val="22"/>
        </w:rPr>
        <w:t>Wednesday</w:t>
      </w:r>
      <w:r w:rsidR="009D277F">
        <w:rPr>
          <w:rFonts w:ascii="Arial" w:hAnsi="Arial" w:cs="Arial"/>
          <w:sz w:val="22"/>
          <w:szCs w:val="22"/>
        </w:rPr>
        <w:t xml:space="preserve"> </w:t>
      </w:r>
      <w:r w:rsidR="003F461A">
        <w:rPr>
          <w:rFonts w:ascii="Arial" w:hAnsi="Arial" w:cs="Arial"/>
          <w:sz w:val="22"/>
          <w:szCs w:val="22"/>
        </w:rPr>
        <w:t>10</w:t>
      </w:r>
      <w:r w:rsidR="009D277F">
        <w:rPr>
          <w:rFonts w:ascii="Arial" w:hAnsi="Arial" w:cs="Arial"/>
          <w:sz w:val="22"/>
          <w:szCs w:val="22"/>
        </w:rPr>
        <w:t>:</w:t>
      </w:r>
      <w:r w:rsidR="003F461A">
        <w:rPr>
          <w:rFonts w:ascii="Arial" w:hAnsi="Arial" w:cs="Arial"/>
          <w:sz w:val="22"/>
          <w:szCs w:val="22"/>
        </w:rPr>
        <w:t>30</w:t>
      </w:r>
      <w:r w:rsidR="009D277F">
        <w:rPr>
          <w:rFonts w:ascii="Arial" w:hAnsi="Arial" w:cs="Arial"/>
          <w:sz w:val="22"/>
          <w:szCs w:val="22"/>
        </w:rPr>
        <w:t>-</w:t>
      </w:r>
      <w:r w:rsidR="003F461A">
        <w:rPr>
          <w:rFonts w:ascii="Arial" w:hAnsi="Arial" w:cs="Arial"/>
          <w:sz w:val="22"/>
          <w:szCs w:val="22"/>
        </w:rPr>
        <w:t>11:45</w:t>
      </w:r>
      <w:r w:rsidR="009D277F">
        <w:rPr>
          <w:rFonts w:ascii="Arial" w:hAnsi="Arial" w:cs="Arial"/>
          <w:sz w:val="22"/>
          <w:szCs w:val="22"/>
        </w:rPr>
        <w:t xml:space="preserve">; </w:t>
      </w:r>
      <w:r w:rsidR="003F461A">
        <w:rPr>
          <w:rFonts w:ascii="Arial" w:hAnsi="Arial" w:cs="Arial"/>
          <w:sz w:val="22"/>
          <w:szCs w:val="22"/>
        </w:rPr>
        <w:t>Friday</w:t>
      </w:r>
      <w:r w:rsidR="00D1479B" w:rsidRPr="00937EF0">
        <w:rPr>
          <w:rFonts w:ascii="Arial" w:hAnsi="Arial" w:cs="Arial"/>
          <w:sz w:val="22"/>
          <w:szCs w:val="22"/>
        </w:rPr>
        <w:t xml:space="preserve"> </w:t>
      </w:r>
      <w:r w:rsidR="003F461A">
        <w:rPr>
          <w:rFonts w:ascii="Arial" w:hAnsi="Arial" w:cs="Arial"/>
          <w:sz w:val="22"/>
          <w:szCs w:val="22"/>
        </w:rPr>
        <w:t xml:space="preserve">10:30-11:45 </w:t>
      </w:r>
    </w:p>
    <w:p w14:paraId="15F23474" w14:textId="77777777" w:rsidR="003F461A" w:rsidRDefault="003F461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Plus: </w:t>
      </w:r>
      <w:r w:rsidR="006B5613" w:rsidRPr="00937EF0">
        <w:rPr>
          <w:rFonts w:ascii="Arial" w:hAnsi="Arial" w:cs="Arial"/>
          <w:sz w:val="22"/>
          <w:szCs w:val="22"/>
        </w:rPr>
        <w:t>Outreach field trip</w:t>
      </w:r>
      <w:r w:rsidR="00311929" w:rsidRPr="00937EF0">
        <w:rPr>
          <w:rFonts w:ascii="Arial" w:hAnsi="Arial" w:cs="Arial"/>
          <w:sz w:val="22"/>
          <w:szCs w:val="22"/>
        </w:rPr>
        <w:t xml:space="preserve"> (</w:t>
      </w:r>
      <w:r w:rsidR="006B5613" w:rsidRPr="00937EF0">
        <w:rPr>
          <w:rFonts w:ascii="Arial" w:hAnsi="Arial" w:cs="Arial"/>
          <w:sz w:val="22"/>
          <w:szCs w:val="22"/>
        </w:rPr>
        <w:t>1 day</w:t>
      </w:r>
      <w:r w:rsidR="00311929" w:rsidRPr="00937EF0">
        <w:rPr>
          <w:rFonts w:ascii="Arial" w:hAnsi="Arial" w:cs="Arial"/>
          <w:sz w:val="22"/>
          <w:szCs w:val="22"/>
        </w:rPr>
        <w:t>)</w:t>
      </w:r>
      <w:r w:rsidR="009D277F">
        <w:rPr>
          <w:rFonts w:ascii="Arial" w:hAnsi="Arial" w:cs="Arial"/>
          <w:sz w:val="22"/>
          <w:szCs w:val="22"/>
        </w:rPr>
        <w:t>;</w:t>
      </w:r>
    </w:p>
    <w:p w14:paraId="432C5AAB" w14:textId="4D559158" w:rsidR="003F461A" w:rsidRDefault="006B5613">
      <w:pPr>
        <w:jc w:val="center"/>
        <w:rPr>
          <w:rFonts w:ascii="Arial" w:hAnsi="Arial" w:cs="Arial"/>
          <w:sz w:val="22"/>
          <w:szCs w:val="22"/>
        </w:rPr>
      </w:pPr>
      <w:r w:rsidRPr="00937EF0">
        <w:rPr>
          <w:rFonts w:ascii="Arial" w:hAnsi="Arial" w:cs="Arial"/>
          <w:sz w:val="22"/>
          <w:szCs w:val="22"/>
        </w:rPr>
        <w:t xml:space="preserve">Story telling to </w:t>
      </w:r>
      <w:r w:rsidR="003F461A">
        <w:rPr>
          <w:rFonts w:ascii="Arial" w:hAnsi="Arial" w:cs="Arial"/>
          <w:sz w:val="22"/>
          <w:szCs w:val="22"/>
        </w:rPr>
        <w:t xml:space="preserve">the </w:t>
      </w:r>
      <w:r w:rsidRPr="00937EF0">
        <w:rPr>
          <w:rFonts w:ascii="Arial" w:hAnsi="Arial" w:cs="Arial"/>
          <w:sz w:val="22"/>
          <w:szCs w:val="22"/>
        </w:rPr>
        <w:t>public workshop (</w:t>
      </w:r>
      <w:r w:rsidR="009D277F">
        <w:rPr>
          <w:rFonts w:ascii="Arial" w:hAnsi="Arial" w:cs="Arial"/>
          <w:sz w:val="22"/>
          <w:szCs w:val="22"/>
        </w:rPr>
        <w:t>1</w:t>
      </w:r>
      <w:r w:rsidRPr="00937EF0">
        <w:rPr>
          <w:rFonts w:ascii="Arial" w:hAnsi="Arial" w:cs="Arial"/>
          <w:sz w:val="22"/>
          <w:szCs w:val="22"/>
        </w:rPr>
        <w:t xml:space="preserve"> day)</w:t>
      </w:r>
      <w:r w:rsidR="009D277F">
        <w:rPr>
          <w:rFonts w:ascii="Arial" w:hAnsi="Arial" w:cs="Arial"/>
          <w:sz w:val="22"/>
          <w:szCs w:val="22"/>
        </w:rPr>
        <w:t xml:space="preserve">; </w:t>
      </w:r>
    </w:p>
    <w:p w14:paraId="58C21E70" w14:textId="6601C00C" w:rsidR="00311929" w:rsidRPr="00937EF0" w:rsidRDefault="009D277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Story telling in practice (options vary – </w:t>
      </w:r>
      <w:r w:rsidR="003F461A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hours)</w:t>
      </w:r>
    </w:p>
    <w:p w14:paraId="4CA79437" w14:textId="77777777" w:rsidR="009D277F" w:rsidRDefault="009D277F">
      <w:pPr>
        <w:jc w:val="center"/>
        <w:rPr>
          <w:rFonts w:ascii="Arial" w:hAnsi="Arial" w:cs="Arial"/>
          <w:sz w:val="22"/>
          <w:szCs w:val="22"/>
        </w:rPr>
      </w:pPr>
    </w:p>
    <w:p w14:paraId="2A168EBF" w14:textId="77777777" w:rsidR="00311929" w:rsidRPr="00937EF0" w:rsidRDefault="00311929">
      <w:pPr>
        <w:rPr>
          <w:rFonts w:ascii="Arial" w:hAnsi="Arial" w:cs="Arial"/>
          <w:sz w:val="22"/>
          <w:szCs w:val="22"/>
        </w:rPr>
      </w:pPr>
    </w:p>
    <w:p w14:paraId="3E6F09FB" w14:textId="1F1A4132" w:rsidR="00311929" w:rsidRPr="00937EF0" w:rsidRDefault="00311929">
      <w:pPr>
        <w:tabs>
          <w:tab w:val="left" w:pos="2160"/>
        </w:tabs>
        <w:ind w:left="990" w:hanging="990"/>
        <w:rPr>
          <w:rFonts w:ascii="Arial" w:hAnsi="Arial" w:cs="Arial"/>
          <w:sz w:val="22"/>
          <w:szCs w:val="22"/>
        </w:rPr>
      </w:pPr>
      <w:r w:rsidRPr="00937EF0">
        <w:rPr>
          <w:rFonts w:ascii="Arial" w:hAnsi="Arial" w:cs="Arial"/>
          <w:b/>
          <w:sz w:val="22"/>
          <w:szCs w:val="22"/>
        </w:rPr>
        <w:t xml:space="preserve">Instructor: </w:t>
      </w:r>
      <w:r w:rsidRPr="00937EF0">
        <w:rPr>
          <w:rFonts w:ascii="Arial" w:hAnsi="Arial" w:cs="Arial"/>
          <w:sz w:val="22"/>
          <w:szCs w:val="22"/>
        </w:rPr>
        <w:t xml:space="preserve">Dr. </w:t>
      </w:r>
      <w:r w:rsidR="006B5613" w:rsidRPr="00937EF0">
        <w:rPr>
          <w:rFonts w:ascii="Arial" w:hAnsi="Arial" w:cs="Arial"/>
          <w:sz w:val="22"/>
          <w:szCs w:val="22"/>
        </w:rPr>
        <w:t>Jennifer S. Forbey</w:t>
      </w:r>
      <w:r w:rsidRPr="00937EF0">
        <w:rPr>
          <w:rFonts w:ascii="Arial" w:hAnsi="Arial" w:cs="Arial"/>
          <w:sz w:val="22"/>
          <w:szCs w:val="22"/>
        </w:rPr>
        <w:t xml:space="preserve"> </w:t>
      </w:r>
      <w:r w:rsidRPr="00937EF0">
        <w:rPr>
          <w:rFonts w:ascii="Arial" w:hAnsi="Arial" w:cs="Arial"/>
          <w:sz w:val="22"/>
          <w:szCs w:val="22"/>
        </w:rPr>
        <w:tab/>
      </w:r>
      <w:r w:rsidRPr="00937EF0">
        <w:rPr>
          <w:rFonts w:ascii="Arial" w:hAnsi="Arial" w:cs="Arial"/>
          <w:sz w:val="22"/>
          <w:szCs w:val="22"/>
        </w:rPr>
        <w:tab/>
      </w:r>
      <w:r w:rsidRPr="00937EF0">
        <w:rPr>
          <w:rFonts w:ascii="Arial" w:hAnsi="Arial" w:cs="Arial"/>
          <w:b/>
          <w:sz w:val="22"/>
          <w:szCs w:val="22"/>
        </w:rPr>
        <w:t>Office:</w:t>
      </w:r>
      <w:r w:rsidRPr="00937E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4D3D" w:rsidRPr="00937EF0">
        <w:rPr>
          <w:rFonts w:ascii="Arial" w:hAnsi="Arial" w:cs="Arial"/>
          <w:sz w:val="22"/>
          <w:szCs w:val="22"/>
        </w:rPr>
        <w:t>SN</w:t>
      </w:r>
      <w:proofErr w:type="spellEnd"/>
      <w:r w:rsidR="00FB4D3D" w:rsidRPr="00937EF0">
        <w:rPr>
          <w:rFonts w:ascii="Arial" w:hAnsi="Arial" w:cs="Arial"/>
          <w:sz w:val="22"/>
          <w:szCs w:val="22"/>
        </w:rPr>
        <w:t xml:space="preserve"> </w:t>
      </w:r>
      <w:r w:rsidR="006B5613" w:rsidRPr="00937EF0">
        <w:rPr>
          <w:rFonts w:ascii="Arial" w:hAnsi="Arial" w:cs="Arial"/>
          <w:sz w:val="22"/>
          <w:szCs w:val="22"/>
        </w:rPr>
        <w:t>102C</w:t>
      </w:r>
    </w:p>
    <w:p w14:paraId="44DEBECC" w14:textId="513EDE6E" w:rsidR="00311929" w:rsidRPr="00937EF0" w:rsidRDefault="00311929">
      <w:pPr>
        <w:tabs>
          <w:tab w:val="left" w:pos="2160"/>
        </w:tabs>
        <w:ind w:left="990" w:hanging="990"/>
        <w:rPr>
          <w:rFonts w:ascii="Arial" w:hAnsi="Arial" w:cs="Arial"/>
          <w:sz w:val="22"/>
          <w:szCs w:val="22"/>
        </w:rPr>
      </w:pPr>
      <w:r w:rsidRPr="00937EF0">
        <w:rPr>
          <w:rFonts w:ascii="Arial" w:hAnsi="Arial" w:cs="Arial"/>
          <w:b/>
          <w:sz w:val="22"/>
          <w:szCs w:val="22"/>
        </w:rPr>
        <w:t xml:space="preserve">Phone: </w:t>
      </w:r>
      <w:r w:rsidRPr="00937EF0">
        <w:rPr>
          <w:rFonts w:ascii="Arial" w:hAnsi="Arial" w:cs="Arial"/>
          <w:sz w:val="22"/>
          <w:szCs w:val="22"/>
        </w:rPr>
        <w:t>4</w:t>
      </w:r>
      <w:r w:rsidR="00FB4D3D" w:rsidRPr="00937EF0">
        <w:rPr>
          <w:rFonts w:ascii="Arial" w:hAnsi="Arial" w:cs="Arial"/>
          <w:sz w:val="22"/>
          <w:szCs w:val="22"/>
        </w:rPr>
        <w:t>26</w:t>
      </w:r>
      <w:r w:rsidRPr="00937EF0">
        <w:rPr>
          <w:rFonts w:ascii="Arial" w:hAnsi="Arial" w:cs="Arial"/>
          <w:sz w:val="22"/>
          <w:szCs w:val="22"/>
        </w:rPr>
        <w:t>-</w:t>
      </w:r>
      <w:r w:rsidR="006B5613" w:rsidRPr="00937EF0">
        <w:rPr>
          <w:rFonts w:ascii="Arial" w:hAnsi="Arial" w:cs="Arial"/>
          <w:sz w:val="22"/>
          <w:szCs w:val="22"/>
        </w:rPr>
        <w:t>4426</w:t>
      </w:r>
      <w:r w:rsidR="00FB4D3D" w:rsidRPr="00937EF0">
        <w:rPr>
          <w:rFonts w:ascii="Arial" w:hAnsi="Arial" w:cs="Arial"/>
          <w:sz w:val="22"/>
          <w:szCs w:val="22"/>
        </w:rPr>
        <w:t xml:space="preserve"> </w:t>
      </w:r>
      <w:r w:rsidRPr="00937EF0">
        <w:rPr>
          <w:rFonts w:ascii="Arial" w:hAnsi="Arial" w:cs="Arial"/>
          <w:b/>
          <w:sz w:val="22"/>
          <w:szCs w:val="22"/>
        </w:rPr>
        <w:tab/>
      </w:r>
      <w:r w:rsidRPr="00937EF0">
        <w:rPr>
          <w:rFonts w:ascii="Arial" w:hAnsi="Arial" w:cs="Arial"/>
          <w:b/>
          <w:sz w:val="22"/>
          <w:szCs w:val="22"/>
        </w:rPr>
        <w:tab/>
      </w:r>
      <w:r w:rsidRPr="00937EF0">
        <w:rPr>
          <w:rFonts w:ascii="Arial" w:hAnsi="Arial" w:cs="Arial"/>
          <w:b/>
          <w:sz w:val="22"/>
          <w:szCs w:val="22"/>
        </w:rPr>
        <w:tab/>
      </w:r>
      <w:r w:rsidR="004E0F85" w:rsidRPr="00937EF0">
        <w:rPr>
          <w:rFonts w:ascii="Arial" w:hAnsi="Arial" w:cs="Arial"/>
          <w:b/>
          <w:sz w:val="22"/>
          <w:szCs w:val="22"/>
        </w:rPr>
        <w:t xml:space="preserve">Email: </w:t>
      </w:r>
      <w:r w:rsidR="006B5613" w:rsidRPr="00937EF0">
        <w:rPr>
          <w:rFonts w:ascii="Arial" w:hAnsi="Arial" w:cs="Arial"/>
          <w:sz w:val="22"/>
          <w:szCs w:val="22"/>
        </w:rPr>
        <w:t>jenniferforbey</w:t>
      </w:r>
      <w:r w:rsidR="004E0F85" w:rsidRPr="00937EF0">
        <w:rPr>
          <w:rFonts w:ascii="Arial" w:hAnsi="Arial" w:cs="Arial"/>
          <w:sz w:val="22"/>
          <w:szCs w:val="22"/>
        </w:rPr>
        <w:t>@boisestate.edu</w:t>
      </w:r>
    </w:p>
    <w:p w14:paraId="304A5F11" w14:textId="77777777" w:rsidR="00311929" w:rsidRPr="00937EF0" w:rsidRDefault="00311929">
      <w:pPr>
        <w:tabs>
          <w:tab w:val="left" w:pos="2160"/>
        </w:tabs>
        <w:ind w:left="990" w:hanging="990"/>
        <w:rPr>
          <w:rFonts w:ascii="Arial" w:hAnsi="Arial" w:cs="Arial"/>
          <w:sz w:val="22"/>
          <w:szCs w:val="22"/>
        </w:rPr>
      </w:pPr>
      <w:r w:rsidRPr="00937EF0">
        <w:rPr>
          <w:rFonts w:ascii="Arial" w:hAnsi="Arial" w:cs="Arial"/>
          <w:b/>
          <w:sz w:val="22"/>
          <w:szCs w:val="22"/>
        </w:rPr>
        <w:t xml:space="preserve">Office Hours:  </w:t>
      </w:r>
      <w:r w:rsidR="00685D31" w:rsidRPr="00937EF0">
        <w:rPr>
          <w:rFonts w:ascii="Arial" w:hAnsi="Arial" w:cs="Arial"/>
          <w:sz w:val="22"/>
          <w:szCs w:val="22"/>
        </w:rPr>
        <w:t>please make an appointment</w:t>
      </w:r>
    </w:p>
    <w:p w14:paraId="2DD6FB3D" w14:textId="77777777" w:rsidR="00E1382C" w:rsidRPr="00937EF0" w:rsidRDefault="00E1382C" w:rsidP="00E1382C">
      <w:pPr>
        <w:rPr>
          <w:rFonts w:ascii="Arial" w:hAnsi="Arial" w:cs="Arial"/>
          <w:sz w:val="22"/>
          <w:szCs w:val="22"/>
        </w:rPr>
      </w:pPr>
    </w:p>
    <w:p w14:paraId="2B712535" w14:textId="0F7D8D53" w:rsidR="00E1382C" w:rsidRPr="00937EF0" w:rsidRDefault="00E1382C" w:rsidP="00E1382C">
      <w:pPr>
        <w:rPr>
          <w:rFonts w:ascii="Arial" w:hAnsi="Arial" w:cs="Arial"/>
          <w:sz w:val="22"/>
          <w:szCs w:val="22"/>
        </w:rPr>
      </w:pPr>
      <w:r w:rsidRPr="00937EF0">
        <w:rPr>
          <w:rFonts w:ascii="Arial" w:hAnsi="Arial" w:cs="Arial"/>
          <w:sz w:val="22"/>
          <w:szCs w:val="22"/>
          <w:u w:val="single"/>
        </w:rPr>
        <w:t>Readings and online communication</w:t>
      </w:r>
      <w:r w:rsidRPr="00937EF0">
        <w:rPr>
          <w:rFonts w:ascii="Arial" w:hAnsi="Arial" w:cs="Arial"/>
          <w:sz w:val="22"/>
          <w:szCs w:val="22"/>
        </w:rPr>
        <w:t xml:space="preserve">: Readings from the scientific literature will be assigned before each class period.  They will be available in </w:t>
      </w:r>
      <w:proofErr w:type="spellStart"/>
      <w:r w:rsidRPr="00937EF0">
        <w:rPr>
          <w:rFonts w:ascii="Arial" w:hAnsi="Arial" w:cs="Arial"/>
          <w:sz w:val="22"/>
          <w:szCs w:val="22"/>
        </w:rPr>
        <w:t>pdf</w:t>
      </w:r>
      <w:proofErr w:type="spellEnd"/>
      <w:r w:rsidRPr="00937EF0">
        <w:rPr>
          <w:rFonts w:ascii="Arial" w:hAnsi="Arial" w:cs="Arial"/>
          <w:sz w:val="22"/>
          <w:szCs w:val="22"/>
        </w:rPr>
        <w:t xml:space="preserve"> format on a shared </w:t>
      </w:r>
      <w:proofErr w:type="spellStart"/>
      <w:r w:rsidRPr="00937EF0">
        <w:rPr>
          <w:rFonts w:ascii="Arial" w:hAnsi="Arial" w:cs="Arial"/>
          <w:sz w:val="22"/>
          <w:szCs w:val="22"/>
        </w:rPr>
        <w:t>google</w:t>
      </w:r>
      <w:proofErr w:type="spellEnd"/>
      <w:r w:rsidRPr="00937EF0">
        <w:rPr>
          <w:rFonts w:ascii="Arial" w:hAnsi="Arial" w:cs="Arial"/>
          <w:sz w:val="22"/>
          <w:szCs w:val="22"/>
        </w:rPr>
        <w:t xml:space="preserve"> drive site.  </w:t>
      </w:r>
    </w:p>
    <w:p w14:paraId="001FB570" w14:textId="77777777" w:rsidR="006B5613" w:rsidRPr="00937EF0" w:rsidRDefault="006B5613" w:rsidP="0046300A">
      <w:pPr>
        <w:tabs>
          <w:tab w:val="left" w:pos="2160"/>
        </w:tabs>
        <w:ind w:left="990" w:hanging="990"/>
        <w:rPr>
          <w:rFonts w:ascii="Arial" w:hAnsi="Arial" w:cs="Arial"/>
          <w:b/>
          <w:iCs/>
          <w:sz w:val="22"/>
          <w:szCs w:val="22"/>
        </w:rPr>
      </w:pPr>
    </w:p>
    <w:p w14:paraId="0E7F7D98" w14:textId="77777777" w:rsidR="00FA22C9" w:rsidRPr="00937EF0" w:rsidRDefault="00175702" w:rsidP="0046300A">
      <w:pPr>
        <w:tabs>
          <w:tab w:val="left" w:pos="2160"/>
        </w:tabs>
        <w:ind w:left="990" w:hanging="990"/>
        <w:rPr>
          <w:rFonts w:ascii="Arial" w:hAnsi="Arial" w:cs="Arial"/>
          <w:b/>
          <w:iCs/>
          <w:sz w:val="22"/>
          <w:szCs w:val="22"/>
        </w:rPr>
      </w:pPr>
      <w:r w:rsidRPr="00937EF0">
        <w:rPr>
          <w:rFonts w:ascii="Arial" w:hAnsi="Arial" w:cs="Arial"/>
          <w:b/>
          <w:iCs/>
          <w:sz w:val="22"/>
          <w:szCs w:val="22"/>
        </w:rPr>
        <w:t>Course objectives</w:t>
      </w:r>
      <w:r w:rsidR="00FA22C9" w:rsidRPr="00937EF0">
        <w:rPr>
          <w:rFonts w:ascii="Arial" w:hAnsi="Arial" w:cs="Arial"/>
          <w:b/>
          <w:iCs/>
          <w:sz w:val="22"/>
          <w:szCs w:val="22"/>
        </w:rPr>
        <w:t>:</w:t>
      </w:r>
    </w:p>
    <w:p w14:paraId="4C01F6CD" w14:textId="3297E381" w:rsidR="0046300A" w:rsidRPr="00937EF0" w:rsidRDefault="00FA22C9" w:rsidP="00DD5F19">
      <w:pPr>
        <w:tabs>
          <w:tab w:val="left" w:pos="180"/>
        </w:tabs>
        <w:rPr>
          <w:rFonts w:ascii="Arial" w:hAnsi="Arial" w:cs="Arial"/>
          <w:iCs/>
          <w:sz w:val="22"/>
          <w:szCs w:val="22"/>
        </w:rPr>
      </w:pPr>
      <w:r w:rsidRPr="00937EF0">
        <w:rPr>
          <w:rFonts w:ascii="Arial" w:hAnsi="Arial" w:cs="Arial"/>
          <w:iCs/>
          <w:sz w:val="22"/>
          <w:szCs w:val="22"/>
        </w:rPr>
        <w:t xml:space="preserve">This course is intended to </w:t>
      </w:r>
      <w:r w:rsidR="009D155D" w:rsidRPr="00937EF0">
        <w:rPr>
          <w:rFonts w:ascii="Arial" w:hAnsi="Arial" w:cs="Arial"/>
          <w:iCs/>
          <w:sz w:val="22"/>
          <w:szCs w:val="22"/>
        </w:rPr>
        <w:t xml:space="preserve">introduce and </w:t>
      </w:r>
      <w:r w:rsidRPr="00937EF0">
        <w:rPr>
          <w:rFonts w:ascii="Arial" w:hAnsi="Arial" w:cs="Arial"/>
          <w:iCs/>
          <w:sz w:val="22"/>
          <w:szCs w:val="22"/>
        </w:rPr>
        <w:t xml:space="preserve">reinforce </w:t>
      </w:r>
      <w:r w:rsidR="006B5613" w:rsidRPr="00937EF0">
        <w:rPr>
          <w:rFonts w:ascii="Arial" w:hAnsi="Arial" w:cs="Arial"/>
          <w:iCs/>
          <w:sz w:val="22"/>
          <w:szCs w:val="22"/>
        </w:rPr>
        <w:t xml:space="preserve">convergence of disciplines and across different societal institutions to better </w:t>
      </w:r>
      <w:r w:rsidR="00E95095">
        <w:rPr>
          <w:rFonts w:ascii="Arial" w:hAnsi="Arial" w:cs="Arial"/>
          <w:iCs/>
          <w:sz w:val="22"/>
          <w:szCs w:val="22"/>
        </w:rPr>
        <w:t>communicate science</w:t>
      </w:r>
      <w:r w:rsidR="00D96F85">
        <w:rPr>
          <w:rFonts w:ascii="Arial" w:hAnsi="Arial" w:cs="Arial"/>
          <w:iCs/>
          <w:sz w:val="22"/>
          <w:szCs w:val="22"/>
        </w:rPr>
        <w:t xml:space="preserve"> in</w:t>
      </w:r>
      <w:r w:rsidR="006B5613" w:rsidRPr="00937EF0">
        <w:rPr>
          <w:rFonts w:ascii="Arial" w:hAnsi="Arial" w:cs="Arial"/>
          <w:iCs/>
          <w:sz w:val="22"/>
          <w:szCs w:val="22"/>
        </w:rPr>
        <w:t xml:space="preserve"> </w:t>
      </w:r>
      <w:r w:rsidR="009D155D" w:rsidRPr="00937EF0">
        <w:rPr>
          <w:rFonts w:ascii="Arial" w:hAnsi="Arial" w:cs="Arial"/>
          <w:iCs/>
          <w:sz w:val="22"/>
          <w:szCs w:val="22"/>
        </w:rPr>
        <w:t>ecology, evolution and behavior (</w:t>
      </w:r>
      <w:proofErr w:type="spellStart"/>
      <w:r w:rsidR="009D155D" w:rsidRPr="00937EF0">
        <w:rPr>
          <w:rFonts w:ascii="Arial" w:hAnsi="Arial" w:cs="Arial"/>
          <w:iCs/>
          <w:sz w:val="22"/>
          <w:szCs w:val="22"/>
        </w:rPr>
        <w:t>EEB</w:t>
      </w:r>
      <w:proofErr w:type="spellEnd"/>
      <w:r w:rsidR="009D155D" w:rsidRPr="00937EF0">
        <w:rPr>
          <w:rFonts w:ascii="Arial" w:hAnsi="Arial" w:cs="Arial"/>
          <w:iCs/>
          <w:sz w:val="22"/>
          <w:szCs w:val="22"/>
        </w:rPr>
        <w:t xml:space="preserve">) through readings, seminar discussions, </w:t>
      </w:r>
      <w:r w:rsidR="003F461A">
        <w:rPr>
          <w:rFonts w:ascii="Arial" w:hAnsi="Arial" w:cs="Arial"/>
          <w:iCs/>
          <w:sz w:val="22"/>
          <w:szCs w:val="22"/>
        </w:rPr>
        <w:t>and practicing form</w:t>
      </w:r>
      <w:r w:rsidR="00E95095">
        <w:rPr>
          <w:rFonts w:ascii="Arial" w:hAnsi="Arial" w:cs="Arial"/>
          <w:iCs/>
          <w:sz w:val="22"/>
          <w:szCs w:val="22"/>
        </w:rPr>
        <w:t>s</w:t>
      </w:r>
      <w:r w:rsidR="003F461A">
        <w:rPr>
          <w:rFonts w:ascii="Arial" w:hAnsi="Arial" w:cs="Arial"/>
          <w:iCs/>
          <w:sz w:val="22"/>
          <w:szCs w:val="22"/>
        </w:rPr>
        <w:t xml:space="preserve"> of communication</w:t>
      </w:r>
      <w:r w:rsidR="009D155D" w:rsidRPr="00937EF0">
        <w:rPr>
          <w:rFonts w:ascii="Arial" w:hAnsi="Arial" w:cs="Arial"/>
          <w:iCs/>
          <w:sz w:val="22"/>
          <w:szCs w:val="22"/>
        </w:rPr>
        <w:t xml:space="preserve">. </w:t>
      </w:r>
      <w:r w:rsidRPr="00937EF0">
        <w:rPr>
          <w:rFonts w:ascii="Arial" w:hAnsi="Arial" w:cs="Arial"/>
          <w:iCs/>
          <w:sz w:val="22"/>
          <w:szCs w:val="22"/>
        </w:rPr>
        <w:t xml:space="preserve"> By the end of this course </w:t>
      </w:r>
      <w:r w:rsidR="00032530" w:rsidRPr="00937EF0">
        <w:rPr>
          <w:rFonts w:ascii="Arial" w:hAnsi="Arial" w:cs="Arial"/>
          <w:iCs/>
          <w:sz w:val="22"/>
          <w:szCs w:val="22"/>
        </w:rPr>
        <w:t>you</w:t>
      </w:r>
      <w:r w:rsidRPr="00937EF0">
        <w:rPr>
          <w:rFonts w:ascii="Arial" w:hAnsi="Arial" w:cs="Arial"/>
          <w:iCs/>
          <w:sz w:val="22"/>
          <w:szCs w:val="22"/>
        </w:rPr>
        <w:t xml:space="preserve"> should be able to:</w:t>
      </w:r>
    </w:p>
    <w:p w14:paraId="0265F45D" w14:textId="07FF97C5" w:rsidR="00FA22C9" w:rsidRPr="00937EF0" w:rsidRDefault="009D155D" w:rsidP="00DD5F19">
      <w:pPr>
        <w:numPr>
          <w:ilvl w:val="0"/>
          <w:numId w:val="6"/>
        </w:numPr>
        <w:tabs>
          <w:tab w:val="left" w:pos="180"/>
        </w:tabs>
        <w:rPr>
          <w:rFonts w:ascii="Arial" w:hAnsi="Arial" w:cs="Arial"/>
          <w:iCs/>
          <w:sz w:val="22"/>
          <w:szCs w:val="22"/>
        </w:rPr>
      </w:pPr>
      <w:r w:rsidRPr="00937EF0">
        <w:rPr>
          <w:rFonts w:ascii="Arial" w:hAnsi="Arial" w:cs="Arial"/>
          <w:iCs/>
          <w:sz w:val="22"/>
          <w:szCs w:val="22"/>
        </w:rPr>
        <w:t xml:space="preserve">Identify </w:t>
      </w:r>
      <w:r w:rsidR="003F461A">
        <w:rPr>
          <w:rFonts w:ascii="Arial" w:hAnsi="Arial" w:cs="Arial"/>
          <w:iCs/>
          <w:sz w:val="22"/>
          <w:szCs w:val="22"/>
        </w:rPr>
        <w:t>and practice ways by which scientist successfully communicate</w:t>
      </w:r>
      <w:r w:rsidR="007229CD" w:rsidRPr="00937EF0">
        <w:rPr>
          <w:rFonts w:ascii="Arial" w:hAnsi="Arial" w:cs="Arial"/>
          <w:iCs/>
          <w:sz w:val="22"/>
          <w:szCs w:val="22"/>
        </w:rPr>
        <w:t xml:space="preserve"> </w:t>
      </w:r>
      <w:r w:rsidR="006B5613" w:rsidRPr="00937EF0">
        <w:rPr>
          <w:rFonts w:ascii="Arial" w:hAnsi="Arial" w:cs="Arial"/>
          <w:iCs/>
          <w:sz w:val="22"/>
          <w:szCs w:val="22"/>
        </w:rPr>
        <w:t xml:space="preserve">advances in the convergence of science </w:t>
      </w:r>
      <w:r w:rsidRPr="00937EF0">
        <w:rPr>
          <w:rFonts w:ascii="Arial" w:hAnsi="Arial" w:cs="Arial"/>
          <w:iCs/>
          <w:sz w:val="22"/>
          <w:szCs w:val="22"/>
        </w:rPr>
        <w:t xml:space="preserve">in the fields of </w:t>
      </w:r>
      <w:proofErr w:type="spellStart"/>
      <w:r w:rsidRPr="00937EF0">
        <w:rPr>
          <w:rFonts w:ascii="Arial" w:hAnsi="Arial" w:cs="Arial"/>
          <w:iCs/>
          <w:sz w:val="22"/>
          <w:szCs w:val="22"/>
        </w:rPr>
        <w:t>EEB</w:t>
      </w:r>
      <w:proofErr w:type="spellEnd"/>
      <w:r w:rsidRPr="00937EF0">
        <w:rPr>
          <w:rFonts w:ascii="Arial" w:hAnsi="Arial" w:cs="Arial"/>
          <w:iCs/>
          <w:sz w:val="22"/>
          <w:szCs w:val="22"/>
        </w:rPr>
        <w:t xml:space="preserve"> </w:t>
      </w:r>
    </w:p>
    <w:p w14:paraId="20330286" w14:textId="172A5BA6" w:rsidR="009D155D" w:rsidRPr="00937EF0" w:rsidRDefault="009D155D" w:rsidP="00DD5F19">
      <w:pPr>
        <w:numPr>
          <w:ilvl w:val="0"/>
          <w:numId w:val="6"/>
        </w:numPr>
        <w:tabs>
          <w:tab w:val="left" w:pos="180"/>
        </w:tabs>
        <w:rPr>
          <w:rFonts w:ascii="Arial" w:hAnsi="Arial" w:cs="Arial"/>
          <w:iCs/>
          <w:sz w:val="22"/>
          <w:szCs w:val="22"/>
        </w:rPr>
      </w:pPr>
      <w:r w:rsidRPr="00937EF0">
        <w:rPr>
          <w:rFonts w:ascii="Arial" w:hAnsi="Arial" w:cs="Arial"/>
          <w:iCs/>
          <w:sz w:val="22"/>
          <w:szCs w:val="22"/>
        </w:rPr>
        <w:t>Recognize</w:t>
      </w:r>
      <w:r w:rsidR="007229CD" w:rsidRPr="00937EF0">
        <w:rPr>
          <w:rFonts w:ascii="Arial" w:hAnsi="Arial" w:cs="Arial"/>
          <w:iCs/>
          <w:sz w:val="22"/>
          <w:szCs w:val="22"/>
        </w:rPr>
        <w:t xml:space="preserve"> important</w:t>
      </w:r>
      <w:r w:rsidRPr="00937EF0">
        <w:rPr>
          <w:rFonts w:ascii="Arial" w:hAnsi="Arial" w:cs="Arial"/>
          <w:iCs/>
          <w:sz w:val="22"/>
          <w:szCs w:val="22"/>
        </w:rPr>
        <w:t xml:space="preserve"> </w:t>
      </w:r>
      <w:r w:rsidR="006B5613" w:rsidRPr="00937EF0">
        <w:rPr>
          <w:rFonts w:ascii="Arial" w:hAnsi="Arial" w:cs="Arial"/>
          <w:iCs/>
          <w:sz w:val="22"/>
          <w:szCs w:val="22"/>
        </w:rPr>
        <w:t xml:space="preserve">barriers in </w:t>
      </w:r>
      <w:r w:rsidR="003F461A" w:rsidRPr="00937EF0">
        <w:rPr>
          <w:rFonts w:ascii="Arial" w:hAnsi="Arial" w:cs="Arial"/>
          <w:iCs/>
          <w:sz w:val="22"/>
          <w:szCs w:val="22"/>
        </w:rPr>
        <w:t>converging</w:t>
      </w:r>
      <w:r w:rsidR="003F461A">
        <w:rPr>
          <w:rFonts w:ascii="Arial" w:hAnsi="Arial" w:cs="Arial"/>
          <w:iCs/>
          <w:sz w:val="22"/>
          <w:szCs w:val="22"/>
        </w:rPr>
        <w:t xml:space="preserve"> </w:t>
      </w:r>
      <w:r w:rsidR="003F461A" w:rsidRPr="00937EF0">
        <w:rPr>
          <w:rFonts w:ascii="Arial" w:hAnsi="Arial" w:cs="Arial"/>
          <w:iCs/>
          <w:sz w:val="22"/>
          <w:szCs w:val="22"/>
        </w:rPr>
        <w:t>science</w:t>
      </w:r>
      <w:r w:rsidR="003F461A">
        <w:rPr>
          <w:rFonts w:ascii="Arial" w:hAnsi="Arial" w:cs="Arial"/>
          <w:iCs/>
          <w:sz w:val="22"/>
          <w:szCs w:val="22"/>
        </w:rPr>
        <w:t xml:space="preserve"> and communicating the value and outcomes of scientific discoveries</w:t>
      </w:r>
      <w:r w:rsidR="003F461A" w:rsidRPr="00937EF0">
        <w:rPr>
          <w:rFonts w:ascii="Arial" w:hAnsi="Arial" w:cs="Arial"/>
          <w:iCs/>
          <w:sz w:val="22"/>
          <w:szCs w:val="22"/>
        </w:rPr>
        <w:t xml:space="preserve"> </w:t>
      </w:r>
      <w:r w:rsidR="006B5613" w:rsidRPr="00937EF0">
        <w:rPr>
          <w:rFonts w:ascii="Arial" w:hAnsi="Arial" w:cs="Arial"/>
          <w:iCs/>
          <w:sz w:val="22"/>
          <w:szCs w:val="22"/>
        </w:rPr>
        <w:t xml:space="preserve">in the fields of </w:t>
      </w:r>
      <w:proofErr w:type="spellStart"/>
      <w:r w:rsidR="006B5613" w:rsidRPr="00937EF0">
        <w:rPr>
          <w:rFonts w:ascii="Arial" w:hAnsi="Arial" w:cs="Arial"/>
          <w:iCs/>
          <w:sz w:val="22"/>
          <w:szCs w:val="22"/>
        </w:rPr>
        <w:t>EEB</w:t>
      </w:r>
      <w:proofErr w:type="spellEnd"/>
    </w:p>
    <w:p w14:paraId="4AA129A1" w14:textId="35430859" w:rsidR="009D155D" w:rsidRPr="00937EF0" w:rsidRDefault="009D155D" w:rsidP="006B5613">
      <w:pPr>
        <w:numPr>
          <w:ilvl w:val="0"/>
          <w:numId w:val="6"/>
        </w:numPr>
        <w:tabs>
          <w:tab w:val="left" w:pos="180"/>
        </w:tabs>
        <w:rPr>
          <w:rFonts w:ascii="Arial" w:hAnsi="Arial" w:cs="Arial"/>
          <w:iCs/>
          <w:sz w:val="22"/>
          <w:szCs w:val="22"/>
        </w:rPr>
      </w:pPr>
      <w:r w:rsidRPr="00937EF0">
        <w:rPr>
          <w:rFonts w:ascii="Arial" w:hAnsi="Arial" w:cs="Arial"/>
          <w:iCs/>
          <w:sz w:val="22"/>
          <w:szCs w:val="22"/>
        </w:rPr>
        <w:t>Understand modern approaches to</w:t>
      </w:r>
      <w:r w:rsidR="006B5613" w:rsidRPr="00937EF0">
        <w:rPr>
          <w:rFonts w:ascii="Arial" w:hAnsi="Arial" w:cs="Arial"/>
          <w:iCs/>
          <w:sz w:val="22"/>
          <w:szCs w:val="22"/>
        </w:rPr>
        <w:t xml:space="preserve"> overcoming</w:t>
      </w:r>
      <w:r w:rsidRPr="00937EF0">
        <w:rPr>
          <w:rFonts w:ascii="Arial" w:hAnsi="Arial" w:cs="Arial"/>
          <w:iCs/>
          <w:sz w:val="22"/>
          <w:szCs w:val="22"/>
        </w:rPr>
        <w:t xml:space="preserve"> </w:t>
      </w:r>
      <w:r w:rsidR="006B5613" w:rsidRPr="00937EF0">
        <w:rPr>
          <w:rFonts w:ascii="Arial" w:hAnsi="Arial" w:cs="Arial"/>
          <w:iCs/>
          <w:sz w:val="22"/>
          <w:szCs w:val="22"/>
        </w:rPr>
        <w:t>barriers in converging</w:t>
      </w:r>
      <w:r w:rsidR="003F461A">
        <w:rPr>
          <w:rFonts w:ascii="Arial" w:hAnsi="Arial" w:cs="Arial"/>
          <w:iCs/>
          <w:sz w:val="22"/>
          <w:szCs w:val="22"/>
        </w:rPr>
        <w:t xml:space="preserve"> </w:t>
      </w:r>
      <w:r w:rsidR="006B5613" w:rsidRPr="00937EF0">
        <w:rPr>
          <w:rFonts w:ascii="Arial" w:hAnsi="Arial" w:cs="Arial"/>
          <w:iCs/>
          <w:sz w:val="22"/>
          <w:szCs w:val="22"/>
        </w:rPr>
        <w:t>science</w:t>
      </w:r>
      <w:r w:rsidR="003F461A">
        <w:rPr>
          <w:rFonts w:ascii="Arial" w:hAnsi="Arial" w:cs="Arial"/>
          <w:iCs/>
          <w:sz w:val="22"/>
          <w:szCs w:val="22"/>
        </w:rPr>
        <w:t xml:space="preserve"> and communicating the value and outcomes of scientific discoveries</w:t>
      </w:r>
      <w:r w:rsidR="006B5613" w:rsidRPr="00937EF0">
        <w:rPr>
          <w:rFonts w:ascii="Arial" w:hAnsi="Arial" w:cs="Arial"/>
          <w:iCs/>
          <w:sz w:val="22"/>
          <w:szCs w:val="22"/>
        </w:rPr>
        <w:t xml:space="preserve"> in the fields of </w:t>
      </w:r>
      <w:proofErr w:type="spellStart"/>
      <w:r w:rsidR="006B5613" w:rsidRPr="00937EF0">
        <w:rPr>
          <w:rFonts w:ascii="Arial" w:hAnsi="Arial" w:cs="Arial"/>
          <w:iCs/>
          <w:sz w:val="22"/>
          <w:szCs w:val="22"/>
        </w:rPr>
        <w:t>EEB</w:t>
      </w:r>
      <w:proofErr w:type="spellEnd"/>
    </w:p>
    <w:p w14:paraId="2FD312ED" w14:textId="61069B89" w:rsidR="009D155D" w:rsidRPr="00937EF0" w:rsidRDefault="003F461A" w:rsidP="00DD5F19">
      <w:pPr>
        <w:numPr>
          <w:ilvl w:val="0"/>
          <w:numId w:val="6"/>
        </w:numPr>
        <w:tabs>
          <w:tab w:val="left" w:pos="1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Build your capacity to communicate science as a mechanism to engage with </w:t>
      </w:r>
      <w:r w:rsidR="00E95095">
        <w:rPr>
          <w:rFonts w:ascii="Arial" w:hAnsi="Arial" w:cs="Arial"/>
          <w:sz w:val="22"/>
          <w:szCs w:val="22"/>
        </w:rPr>
        <w:t>society</w:t>
      </w:r>
      <w:r>
        <w:rPr>
          <w:rFonts w:ascii="Arial" w:hAnsi="Arial" w:cs="Arial"/>
          <w:sz w:val="22"/>
          <w:szCs w:val="22"/>
        </w:rPr>
        <w:t>.</w:t>
      </w:r>
    </w:p>
    <w:p w14:paraId="41A65419" w14:textId="77777777" w:rsidR="00DD5F19" w:rsidRPr="00937EF0" w:rsidRDefault="00DD5F19" w:rsidP="0046300A">
      <w:pPr>
        <w:tabs>
          <w:tab w:val="left" w:pos="2160"/>
        </w:tabs>
        <w:ind w:left="990" w:hanging="990"/>
        <w:rPr>
          <w:rFonts w:ascii="Arial" w:hAnsi="Arial" w:cs="Arial"/>
          <w:b/>
          <w:iCs/>
          <w:sz w:val="22"/>
          <w:szCs w:val="22"/>
        </w:rPr>
      </w:pPr>
    </w:p>
    <w:p w14:paraId="24F51C19" w14:textId="77777777" w:rsidR="0046300A" w:rsidRPr="00937EF0" w:rsidRDefault="00175702" w:rsidP="0046300A">
      <w:pPr>
        <w:tabs>
          <w:tab w:val="left" w:pos="2160"/>
        </w:tabs>
        <w:ind w:left="990" w:hanging="990"/>
        <w:rPr>
          <w:rFonts w:ascii="Arial" w:hAnsi="Arial" w:cs="Arial"/>
          <w:sz w:val="22"/>
          <w:szCs w:val="22"/>
        </w:rPr>
      </w:pPr>
      <w:r w:rsidRPr="00937EF0">
        <w:rPr>
          <w:rFonts w:ascii="Arial" w:hAnsi="Arial" w:cs="Arial"/>
          <w:b/>
          <w:iCs/>
          <w:sz w:val="22"/>
          <w:szCs w:val="22"/>
        </w:rPr>
        <w:t>Assessment</w:t>
      </w:r>
      <w:r w:rsidR="0046300A" w:rsidRPr="00937EF0">
        <w:rPr>
          <w:rFonts w:ascii="Arial" w:hAnsi="Arial" w:cs="Arial"/>
          <w:b/>
          <w:sz w:val="22"/>
          <w:szCs w:val="22"/>
        </w:rPr>
        <w:t>:</w:t>
      </w:r>
      <w:r w:rsidR="0046300A" w:rsidRPr="00937EF0">
        <w:rPr>
          <w:rFonts w:ascii="Arial" w:hAnsi="Arial" w:cs="Arial"/>
          <w:sz w:val="22"/>
          <w:szCs w:val="22"/>
        </w:rPr>
        <w:t xml:space="preserve"> </w:t>
      </w:r>
    </w:p>
    <w:p w14:paraId="6A43BCD4" w14:textId="4EB8B2A9" w:rsidR="00007EDA" w:rsidRPr="00937EF0" w:rsidRDefault="00A41D85" w:rsidP="0046300A">
      <w:pPr>
        <w:rPr>
          <w:rFonts w:ascii="Arial" w:hAnsi="Arial" w:cs="Arial"/>
          <w:sz w:val="22"/>
          <w:szCs w:val="22"/>
        </w:rPr>
      </w:pPr>
      <w:r w:rsidRPr="00937EF0">
        <w:rPr>
          <w:rFonts w:ascii="Arial" w:hAnsi="Arial" w:cs="Arial"/>
          <w:sz w:val="22"/>
          <w:szCs w:val="22"/>
        </w:rPr>
        <w:t xml:space="preserve">Assessment </w:t>
      </w:r>
      <w:r w:rsidR="00007EDA" w:rsidRPr="00937EF0">
        <w:rPr>
          <w:rFonts w:ascii="Arial" w:hAnsi="Arial" w:cs="Arial"/>
          <w:sz w:val="22"/>
          <w:szCs w:val="22"/>
        </w:rPr>
        <w:t xml:space="preserve">will be based on </w:t>
      </w:r>
      <w:r w:rsidR="00F037F0" w:rsidRPr="00937EF0">
        <w:rPr>
          <w:rFonts w:ascii="Arial" w:hAnsi="Arial" w:cs="Arial"/>
          <w:sz w:val="22"/>
          <w:szCs w:val="22"/>
        </w:rPr>
        <w:t xml:space="preserve">assignments, </w:t>
      </w:r>
      <w:r w:rsidR="00007EDA" w:rsidRPr="00937EF0">
        <w:rPr>
          <w:rFonts w:ascii="Arial" w:hAnsi="Arial" w:cs="Arial"/>
          <w:sz w:val="22"/>
          <w:szCs w:val="22"/>
        </w:rPr>
        <w:t xml:space="preserve">homework and notebook construction, and participation.  </w:t>
      </w:r>
    </w:p>
    <w:p w14:paraId="43AFF160" w14:textId="77777777" w:rsidR="0046300A" w:rsidRPr="00937EF0" w:rsidRDefault="0046300A" w:rsidP="00175702">
      <w:pPr>
        <w:ind w:left="720"/>
        <w:rPr>
          <w:rFonts w:ascii="Arial" w:hAnsi="Arial" w:cs="Arial"/>
          <w:sz w:val="22"/>
          <w:szCs w:val="22"/>
          <w:u w:val="single"/>
        </w:rPr>
      </w:pPr>
      <w:r w:rsidRPr="00937EF0">
        <w:rPr>
          <w:rFonts w:ascii="Arial" w:hAnsi="Arial" w:cs="Arial"/>
          <w:sz w:val="22"/>
          <w:szCs w:val="22"/>
          <w:u w:val="single"/>
        </w:rPr>
        <w:t>Assignment</w:t>
      </w:r>
      <w:r w:rsidRPr="00937EF0">
        <w:rPr>
          <w:rFonts w:ascii="Arial" w:hAnsi="Arial" w:cs="Arial"/>
          <w:sz w:val="22"/>
          <w:szCs w:val="22"/>
          <w:u w:val="single"/>
        </w:rPr>
        <w:tab/>
      </w:r>
      <w:r w:rsidRPr="00937EF0">
        <w:rPr>
          <w:rFonts w:ascii="Arial" w:hAnsi="Arial" w:cs="Arial"/>
          <w:sz w:val="22"/>
          <w:szCs w:val="22"/>
          <w:u w:val="single"/>
        </w:rPr>
        <w:tab/>
      </w:r>
      <w:r w:rsidR="00986D9C" w:rsidRPr="00937EF0">
        <w:rPr>
          <w:rFonts w:ascii="Arial" w:hAnsi="Arial" w:cs="Arial"/>
          <w:sz w:val="22"/>
          <w:szCs w:val="22"/>
          <w:u w:val="single"/>
        </w:rPr>
        <w:tab/>
      </w:r>
      <w:r w:rsidRPr="00937EF0">
        <w:rPr>
          <w:rFonts w:ascii="Arial" w:hAnsi="Arial" w:cs="Arial"/>
          <w:sz w:val="22"/>
          <w:szCs w:val="22"/>
          <w:u w:val="single"/>
        </w:rPr>
        <w:t>points</w:t>
      </w:r>
      <w:r w:rsidRPr="00937EF0">
        <w:rPr>
          <w:rFonts w:ascii="Arial" w:hAnsi="Arial" w:cs="Arial"/>
          <w:sz w:val="22"/>
          <w:szCs w:val="22"/>
          <w:u w:val="single"/>
        </w:rPr>
        <w:tab/>
      </w:r>
      <w:r w:rsidRPr="00937EF0">
        <w:rPr>
          <w:rFonts w:ascii="Arial" w:hAnsi="Arial" w:cs="Arial"/>
          <w:sz w:val="22"/>
          <w:szCs w:val="22"/>
          <w:u w:val="single"/>
        </w:rPr>
        <w:tab/>
      </w:r>
      <w:r w:rsidRPr="00937EF0">
        <w:rPr>
          <w:rFonts w:ascii="Arial" w:hAnsi="Arial" w:cs="Arial"/>
          <w:sz w:val="22"/>
          <w:szCs w:val="22"/>
          <w:u w:val="single"/>
        </w:rPr>
        <w:tab/>
        <w:t>percent of grade</w:t>
      </w:r>
    </w:p>
    <w:p w14:paraId="2F69E546" w14:textId="17BF6FE3" w:rsidR="008F3534" w:rsidRPr="00937EF0" w:rsidRDefault="008F3534" w:rsidP="00175702">
      <w:pPr>
        <w:ind w:left="720"/>
        <w:rPr>
          <w:rFonts w:ascii="Arial" w:hAnsi="Arial" w:cs="Arial"/>
          <w:sz w:val="22"/>
          <w:szCs w:val="22"/>
        </w:rPr>
      </w:pPr>
      <w:proofErr w:type="gramStart"/>
      <w:r w:rsidRPr="00937EF0">
        <w:rPr>
          <w:rFonts w:ascii="Arial" w:hAnsi="Arial" w:cs="Arial"/>
          <w:sz w:val="22"/>
          <w:szCs w:val="22"/>
        </w:rPr>
        <w:t>participation</w:t>
      </w:r>
      <w:proofErr w:type="gramEnd"/>
      <w:r w:rsidR="006B5613" w:rsidRPr="00937EF0">
        <w:rPr>
          <w:rFonts w:ascii="Arial" w:hAnsi="Arial" w:cs="Arial"/>
          <w:sz w:val="22"/>
          <w:szCs w:val="22"/>
        </w:rPr>
        <w:tab/>
      </w:r>
      <w:r w:rsidR="006B5613" w:rsidRPr="00937EF0">
        <w:rPr>
          <w:rFonts w:ascii="Arial" w:hAnsi="Arial" w:cs="Arial"/>
          <w:sz w:val="22"/>
          <w:szCs w:val="22"/>
        </w:rPr>
        <w:tab/>
      </w:r>
      <w:r w:rsidR="006B5613" w:rsidRPr="00937EF0">
        <w:rPr>
          <w:rFonts w:ascii="Arial" w:hAnsi="Arial" w:cs="Arial"/>
          <w:sz w:val="22"/>
          <w:szCs w:val="22"/>
        </w:rPr>
        <w:tab/>
        <w:t>260</w:t>
      </w:r>
      <w:r w:rsidR="006B5613" w:rsidRPr="00937EF0">
        <w:rPr>
          <w:rFonts w:ascii="Arial" w:hAnsi="Arial" w:cs="Arial"/>
          <w:sz w:val="22"/>
          <w:szCs w:val="22"/>
        </w:rPr>
        <w:tab/>
      </w:r>
      <w:r w:rsidR="006B5613" w:rsidRPr="00937EF0">
        <w:rPr>
          <w:rFonts w:ascii="Arial" w:hAnsi="Arial" w:cs="Arial"/>
          <w:sz w:val="22"/>
          <w:szCs w:val="22"/>
        </w:rPr>
        <w:tab/>
      </w:r>
      <w:r w:rsidR="006B5613" w:rsidRPr="00937EF0">
        <w:rPr>
          <w:rFonts w:ascii="Arial" w:hAnsi="Arial" w:cs="Arial"/>
          <w:sz w:val="22"/>
          <w:szCs w:val="22"/>
        </w:rPr>
        <w:tab/>
      </w:r>
      <w:r w:rsidR="003F461A">
        <w:rPr>
          <w:rFonts w:ascii="Arial" w:hAnsi="Arial" w:cs="Arial"/>
          <w:sz w:val="22"/>
          <w:szCs w:val="22"/>
        </w:rPr>
        <w:tab/>
      </w:r>
      <w:r w:rsidR="00937EF0" w:rsidRPr="00937EF0">
        <w:rPr>
          <w:rFonts w:ascii="Arial" w:hAnsi="Arial" w:cs="Arial"/>
          <w:sz w:val="22"/>
          <w:szCs w:val="22"/>
        </w:rPr>
        <w:t>57</w:t>
      </w:r>
      <w:r w:rsidR="00605073" w:rsidRPr="00937EF0">
        <w:rPr>
          <w:rFonts w:ascii="Arial" w:hAnsi="Arial" w:cs="Arial"/>
          <w:sz w:val="22"/>
          <w:szCs w:val="22"/>
        </w:rPr>
        <w:t>%</w:t>
      </w:r>
    </w:p>
    <w:p w14:paraId="4FCBB9FA" w14:textId="3B885FF4" w:rsidR="0046300A" w:rsidRPr="00937EF0" w:rsidRDefault="00605073" w:rsidP="00175702">
      <w:pPr>
        <w:ind w:left="720"/>
        <w:rPr>
          <w:rFonts w:ascii="Arial" w:hAnsi="Arial" w:cs="Arial"/>
          <w:sz w:val="22"/>
          <w:szCs w:val="22"/>
        </w:rPr>
      </w:pPr>
      <w:proofErr w:type="gramStart"/>
      <w:r w:rsidRPr="00937EF0">
        <w:rPr>
          <w:rFonts w:ascii="Arial" w:hAnsi="Arial" w:cs="Arial"/>
          <w:sz w:val="22"/>
          <w:szCs w:val="22"/>
        </w:rPr>
        <w:t>assignments</w:t>
      </w:r>
      <w:proofErr w:type="gramEnd"/>
      <w:r w:rsidR="0046300A" w:rsidRPr="00937EF0">
        <w:rPr>
          <w:rFonts w:ascii="Arial" w:hAnsi="Arial" w:cs="Arial"/>
          <w:sz w:val="22"/>
          <w:szCs w:val="22"/>
        </w:rPr>
        <w:t xml:space="preserve"> </w:t>
      </w:r>
      <w:r w:rsidR="0046300A" w:rsidRPr="00937EF0">
        <w:rPr>
          <w:rFonts w:ascii="Arial" w:hAnsi="Arial" w:cs="Arial"/>
          <w:sz w:val="22"/>
          <w:szCs w:val="22"/>
        </w:rPr>
        <w:tab/>
      </w:r>
      <w:r w:rsidR="0046300A" w:rsidRPr="00937EF0">
        <w:rPr>
          <w:rFonts w:ascii="Arial" w:hAnsi="Arial" w:cs="Arial"/>
          <w:sz w:val="22"/>
          <w:szCs w:val="22"/>
        </w:rPr>
        <w:tab/>
      </w:r>
      <w:r w:rsidR="00986D9C" w:rsidRPr="00937EF0">
        <w:rPr>
          <w:rFonts w:ascii="Arial" w:hAnsi="Arial" w:cs="Arial"/>
          <w:sz w:val="22"/>
          <w:szCs w:val="22"/>
        </w:rPr>
        <w:tab/>
      </w:r>
      <w:r w:rsidR="00937EF0" w:rsidRPr="00937EF0">
        <w:rPr>
          <w:rFonts w:ascii="Arial" w:hAnsi="Arial" w:cs="Arial"/>
          <w:sz w:val="22"/>
          <w:szCs w:val="22"/>
        </w:rPr>
        <w:t>200</w:t>
      </w:r>
      <w:r w:rsidR="007229CD" w:rsidRPr="00937EF0">
        <w:rPr>
          <w:rFonts w:ascii="Arial" w:hAnsi="Arial" w:cs="Arial"/>
          <w:sz w:val="22"/>
          <w:szCs w:val="22"/>
        </w:rPr>
        <w:t xml:space="preserve"> (</w:t>
      </w:r>
      <w:r w:rsidR="00937EF0" w:rsidRPr="00937EF0">
        <w:rPr>
          <w:rFonts w:ascii="Arial" w:hAnsi="Arial" w:cs="Arial"/>
          <w:sz w:val="22"/>
          <w:szCs w:val="22"/>
        </w:rPr>
        <w:t>2</w:t>
      </w:r>
      <w:r w:rsidRPr="00937EF0">
        <w:rPr>
          <w:rFonts w:ascii="Arial" w:hAnsi="Arial" w:cs="Arial"/>
          <w:sz w:val="22"/>
          <w:szCs w:val="22"/>
        </w:rPr>
        <w:t>0</w:t>
      </w:r>
      <w:r w:rsidR="0046300A" w:rsidRPr="00937EF0">
        <w:rPr>
          <w:rFonts w:ascii="Arial" w:hAnsi="Arial" w:cs="Arial"/>
          <w:sz w:val="22"/>
          <w:szCs w:val="22"/>
        </w:rPr>
        <w:t xml:space="preserve"> each</w:t>
      </w:r>
      <w:r w:rsidR="007229CD" w:rsidRPr="00937EF0">
        <w:rPr>
          <w:rFonts w:ascii="Arial" w:hAnsi="Arial" w:cs="Arial"/>
          <w:sz w:val="22"/>
          <w:szCs w:val="22"/>
        </w:rPr>
        <w:t>)</w:t>
      </w:r>
      <w:r w:rsidR="0046300A" w:rsidRPr="00937EF0">
        <w:rPr>
          <w:rFonts w:ascii="Arial" w:hAnsi="Arial" w:cs="Arial"/>
          <w:sz w:val="22"/>
          <w:szCs w:val="22"/>
        </w:rPr>
        <w:t xml:space="preserve">   </w:t>
      </w:r>
      <w:r w:rsidR="006B5613" w:rsidRPr="00937EF0">
        <w:rPr>
          <w:rFonts w:ascii="Arial" w:hAnsi="Arial" w:cs="Arial"/>
          <w:sz w:val="22"/>
          <w:szCs w:val="22"/>
        </w:rPr>
        <w:tab/>
      </w:r>
      <w:r w:rsidR="006B5613" w:rsidRPr="00937EF0">
        <w:rPr>
          <w:rFonts w:ascii="Arial" w:hAnsi="Arial" w:cs="Arial"/>
          <w:sz w:val="22"/>
          <w:szCs w:val="22"/>
        </w:rPr>
        <w:tab/>
      </w:r>
      <w:r w:rsidR="00937EF0" w:rsidRPr="00937EF0">
        <w:rPr>
          <w:rFonts w:ascii="Arial" w:hAnsi="Arial" w:cs="Arial"/>
          <w:sz w:val="22"/>
          <w:szCs w:val="22"/>
        </w:rPr>
        <w:t>43</w:t>
      </w:r>
      <w:r w:rsidRPr="00937EF0">
        <w:rPr>
          <w:rFonts w:ascii="Arial" w:hAnsi="Arial" w:cs="Arial"/>
          <w:sz w:val="22"/>
          <w:szCs w:val="22"/>
        </w:rPr>
        <w:t>%</w:t>
      </w:r>
    </w:p>
    <w:p w14:paraId="12A73513" w14:textId="77777777" w:rsidR="00FA22C9" w:rsidRPr="00937EF0" w:rsidRDefault="00FA22C9" w:rsidP="0017570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3ABCAAF" w14:textId="48CC8D25" w:rsidR="0046300A" w:rsidRPr="00937EF0" w:rsidRDefault="0046300A" w:rsidP="00175702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937EF0">
        <w:rPr>
          <w:rFonts w:ascii="Arial" w:hAnsi="Arial" w:cs="Arial"/>
          <w:b/>
          <w:sz w:val="22"/>
          <w:szCs w:val="22"/>
        </w:rPr>
        <w:t>Grading Scale:</w:t>
      </w:r>
      <w:r w:rsidRPr="00937EF0">
        <w:rPr>
          <w:rFonts w:ascii="Arial" w:hAnsi="Arial" w:cs="Arial"/>
          <w:sz w:val="22"/>
          <w:szCs w:val="22"/>
        </w:rPr>
        <w:t xml:space="preserve"> Your grade is based on the percentage of total course points (</w:t>
      </w:r>
      <w:r w:rsidR="006B5613" w:rsidRPr="00937EF0">
        <w:rPr>
          <w:rFonts w:ascii="Arial" w:hAnsi="Arial" w:cs="Arial"/>
          <w:sz w:val="22"/>
          <w:szCs w:val="22"/>
        </w:rPr>
        <w:t>420</w:t>
      </w:r>
      <w:r w:rsidRPr="00937EF0">
        <w:rPr>
          <w:rFonts w:ascii="Arial" w:hAnsi="Arial" w:cs="Arial"/>
          <w:sz w:val="22"/>
          <w:szCs w:val="22"/>
        </w:rPr>
        <w:t xml:space="preserve"> points possible) that you earn.</w:t>
      </w:r>
    </w:p>
    <w:p w14:paraId="608B5890" w14:textId="77777777" w:rsidR="00007EDA" w:rsidRPr="00937EF0" w:rsidRDefault="00007EDA" w:rsidP="0046300A">
      <w:pPr>
        <w:tabs>
          <w:tab w:val="left" w:pos="720"/>
        </w:tabs>
        <w:rPr>
          <w:rFonts w:ascii="Arial" w:hAnsi="Arial" w:cs="Arial"/>
          <w:sz w:val="22"/>
          <w:szCs w:val="22"/>
          <w:u w:val="single"/>
        </w:rPr>
        <w:sectPr w:rsidR="00007EDA" w:rsidRPr="00937EF0">
          <w:pgSz w:w="12240" w:h="15840"/>
          <w:pgMar w:top="1296" w:right="1584" w:bottom="1296" w:left="1584" w:header="720" w:footer="720" w:gutter="0"/>
          <w:cols w:space="720"/>
          <w:docGrid w:linePitch="360"/>
        </w:sectPr>
      </w:pPr>
    </w:p>
    <w:p w14:paraId="5CD186F8" w14:textId="08F98EC8" w:rsidR="0046300A" w:rsidRPr="00937EF0" w:rsidRDefault="0046300A" w:rsidP="00175702">
      <w:pPr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  <w:r w:rsidRPr="00937EF0">
        <w:rPr>
          <w:rFonts w:ascii="Arial" w:hAnsi="Arial" w:cs="Arial"/>
          <w:sz w:val="22"/>
          <w:szCs w:val="22"/>
          <w:u w:val="single"/>
        </w:rPr>
        <w:lastRenderedPageBreak/>
        <w:t>Grade</w:t>
      </w:r>
      <w:r w:rsidRPr="00937EF0">
        <w:rPr>
          <w:rFonts w:ascii="Arial" w:hAnsi="Arial" w:cs="Arial"/>
          <w:sz w:val="22"/>
          <w:szCs w:val="22"/>
        </w:rPr>
        <w:tab/>
      </w:r>
      <w:r w:rsidRPr="00937EF0">
        <w:rPr>
          <w:rFonts w:ascii="Arial" w:hAnsi="Arial" w:cs="Arial"/>
          <w:sz w:val="22"/>
          <w:szCs w:val="22"/>
          <w:u w:val="single"/>
        </w:rPr>
        <w:t>percent</w:t>
      </w:r>
      <w:r w:rsidRPr="00937EF0">
        <w:rPr>
          <w:rFonts w:ascii="Arial" w:hAnsi="Arial" w:cs="Arial"/>
          <w:sz w:val="22"/>
          <w:szCs w:val="22"/>
          <w:u w:val="single"/>
        </w:rPr>
        <w:tab/>
      </w:r>
      <w:r w:rsidRPr="00937EF0">
        <w:rPr>
          <w:rFonts w:ascii="Arial" w:hAnsi="Arial" w:cs="Arial"/>
          <w:sz w:val="22"/>
          <w:szCs w:val="22"/>
        </w:rPr>
        <w:tab/>
      </w:r>
    </w:p>
    <w:p w14:paraId="6D33BF31" w14:textId="6ACE5757" w:rsidR="0046300A" w:rsidRPr="00937EF0" w:rsidRDefault="0046300A" w:rsidP="00175702">
      <w:pPr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  <w:r w:rsidRPr="00937EF0">
        <w:rPr>
          <w:rFonts w:ascii="Arial" w:hAnsi="Arial" w:cs="Arial"/>
          <w:sz w:val="22"/>
          <w:szCs w:val="22"/>
        </w:rPr>
        <w:t>A</w:t>
      </w:r>
      <w:r w:rsidRPr="00937EF0">
        <w:rPr>
          <w:rFonts w:ascii="Arial" w:hAnsi="Arial" w:cs="Arial"/>
          <w:sz w:val="22"/>
          <w:szCs w:val="22"/>
        </w:rPr>
        <w:tab/>
        <w:t>100-93.3</w:t>
      </w:r>
      <w:r w:rsidRPr="00937EF0">
        <w:rPr>
          <w:rFonts w:ascii="Arial" w:hAnsi="Arial" w:cs="Arial"/>
          <w:sz w:val="22"/>
          <w:szCs w:val="22"/>
        </w:rPr>
        <w:tab/>
      </w:r>
    </w:p>
    <w:p w14:paraId="753AB89A" w14:textId="15975CC3" w:rsidR="0046300A" w:rsidRPr="00937EF0" w:rsidRDefault="0046300A" w:rsidP="00175702">
      <w:pPr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  <w:r w:rsidRPr="00937EF0">
        <w:rPr>
          <w:rFonts w:ascii="Arial" w:hAnsi="Arial" w:cs="Arial"/>
          <w:sz w:val="22"/>
          <w:szCs w:val="22"/>
        </w:rPr>
        <w:t>A-</w:t>
      </w:r>
      <w:r w:rsidRPr="00937EF0">
        <w:rPr>
          <w:rFonts w:ascii="Arial" w:hAnsi="Arial" w:cs="Arial"/>
          <w:sz w:val="22"/>
          <w:szCs w:val="22"/>
        </w:rPr>
        <w:tab/>
        <w:t>93.2-90.0</w:t>
      </w:r>
      <w:r w:rsidRPr="00937EF0">
        <w:rPr>
          <w:rFonts w:ascii="Arial" w:hAnsi="Arial" w:cs="Arial"/>
          <w:sz w:val="22"/>
          <w:szCs w:val="22"/>
        </w:rPr>
        <w:tab/>
      </w:r>
    </w:p>
    <w:p w14:paraId="68C8EB3F" w14:textId="4AD98385" w:rsidR="0046300A" w:rsidRPr="00937EF0" w:rsidRDefault="0046300A" w:rsidP="00175702">
      <w:pPr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  <w:r w:rsidRPr="00937EF0">
        <w:rPr>
          <w:rFonts w:ascii="Arial" w:hAnsi="Arial" w:cs="Arial"/>
          <w:sz w:val="22"/>
          <w:szCs w:val="22"/>
        </w:rPr>
        <w:t>B+</w:t>
      </w:r>
      <w:r w:rsidRPr="00937EF0">
        <w:rPr>
          <w:rFonts w:ascii="Arial" w:hAnsi="Arial" w:cs="Arial"/>
          <w:sz w:val="22"/>
          <w:szCs w:val="22"/>
        </w:rPr>
        <w:tab/>
        <w:t>89.9-86.7</w:t>
      </w:r>
      <w:r w:rsidRPr="00937EF0">
        <w:rPr>
          <w:rFonts w:ascii="Arial" w:hAnsi="Arial" w:cs="Arial"/>
          <w:sz w:val="22"/>
          <w:szCs w:val="22"/>
        </w:rPr>
        <w:tab/>
      </w:r>
    </w:p>
    <w:p w14:paraId="7EF5C11A" w14:textId="0CE51168" w:rsidR="0046300A" w:rsidRPr="00937EF0" w:rsidRDefault="0046300A" w:rsidP="00175702">
      <w:pPr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  <w:r w:rsidRPr="00937EF0">
        <w:rPr>
          <w:rFonts w:ascii="Arial" w:hAnsi="Arial" w:cs="Arial"/>
          <w:sz w:val="22"/>
          <w:szCs w:val="22"/>
        </w:rPr>
        <w:t>B</w:t>
      </w:r>
      <w:r w:rsidRPr="00937EF0">
        <w:rPr>
          <w:rFonts w:ascii="Arial" w:hAnsi="Arial" w:cs="Arial"/>
          <w:sz w:val="22"/>
          <w:szCs w:val="22"/>
        </w:rPr>
        <w:tab/>
        <w:t>86.6-83.3</w:t>
      </w:r>
      <w:r w:rsidRPr="00937EF0">
        <w:rPr>
          <w:rFonts w:ascii="Arial" w:hAnsi="Arial" w:cs="Arial"/>
          <w:sz w:val="22"/>
          <w:szCs w:val="22"/>
        </w:rPr>
        <w:tab/>
      </w:r>
    </w:p>
    <w:p w14:paraId="34FDEDE5" w14:textId="6A4FA7CB" w:rsidR="0046300A" w:rsidRPr="00937EF0" w:rsidRDefault="0046300A" w:rsidP="00175702">
      <w:pPr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  <w:r w:rsidRPr="00937EF0">
        <w:rPr>
          <w:rFonts w:ascii="Arial" w:hAnsi="Arial" w:cs="Arial"/>
          <w:sz w:val="22"/>
          <w:szCs w:val="22"/>
        </w:rPr>
        <w:t>B-</w:t>
      </w:r>
      <w:r w:rsidRPr="00937EF0">
        <w:rPr>
          <w:rFonts w:ascii="Arial" w:hAnsi="Arial" w:cs="Arial"/>
          <w:sz w:val="22"/>
          <w:szCs w:val="22"/>
        </w:rPr>
        <w:tab/>
        <w:t>83.2-80.0</w:t>
      </w:r>
      <w:r w:rsidRPr="00937EF0">
        <w:rPr>
          <w:rFonts w:ascii="Arial" w:hAnsi="Arial" w:cs="Arial"/>
          <w:sz w:val="22"/>
          <w:szCs w:val="22"/>
        </w:rPr>
        <w:tab/>
      </w:r>
    </w:p>
    <w:p w14:paraId="0C9C2FF4" w14:textId="77777777" w:rsidR="004E6FE8" w:rsidRPr="00937EF0" w:rsidRDefault="004E6FE8" w:rsidP="00175702">
      <w:pPr>
        <w:tabs>
          <w:tab w:val="left" w:pos="720"/>
        </w:tabs>
        <w:ind w:left="720"/>
        <w:rPr>
          <w:rFonts w:ascii="Arial" w:hAnsi="Arial" w:cs="Arial"/>
          <w:sz w:val="22"/>
          <w:szCs w:val="22"/>
          <w:u w:val="single"/>
        </w:rPr>
      </w:pPr>
    </w:p>
    <w:p w14:paraId="5EE85B3C" w14:textId="0D1A0A6C" w:rsidR="00007EDA" w:rsidRPr="00937EF0" w:rsidRDefault="00007EDA" w:rsidP="00175702">
      <w:pPr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  <w:r w:rsidRPr="00937EF0">
        <w:rPr>
          <w:rFonts w:ascii="Arial" w:hAnsi="Arial" w:cs="Arial"/>
          <w:sz w:val="22"/>
          <w:szCs w:val="22"/>
          <w:u w:val="single"/>
        </w:rPr>
        <w:lastRenderedPageBreak/>
        <w:t>Grade</w:t>
      </w:r>
      <w:r w:rsidRPr="00937EF0">
        <w:rPr>
          <w:rFonts w:ascii="Arial" w:hAnsi="Arial" w:cs="Arial"/>
          <w:sz w:val="22"/>
          <w:szCs w:val="22"/>
        </w:rPr>
        <w:tab/>
      </w:r>
      <w:r w:rsidRPr="00937EF0">
        <w:rPr>
          <w:rFonts w:ascii="Arial" w:hAnsi="Arial" w:cs="Arial"/>
          <w:sz w:val="22"/>
          <w:szCs w:val="22"/>
          <w:u w:val="single"/>
        </w:rPr>
        <w:t>percent</w:t>
      </w:r>
      <w:r w:rsidRPr="00937EF0">
        <w:rPr>
          <w:rFonts w:ascii="Arial" w:hAnsi="Arial" w:cs="Arial"/>
          <w:sz w:val="22"/>
          <w:szCs w:val="22"/>
          <w:u w:val="single"/>
        </w:rPr>
        <w:tab/>
      </w:r>
      <w:r w:rsidRPr="00937EF0">
        <w:rPr>
          <w:rFonts w:ascii="Arial" w:hAnsi="Arial" w:cs="Arial"/>
          <w:sz w:val="22"/>
          <w:szCs w:val="22"/>
        </w:rPr>
        <w:tab/>
      </w:r>
    </w:p>
    <w:p w14:paraId="13010476" w14:textId="3B0E79EC" w:rsidR="0046300A" w:rsidRPr="00937EF0" w:rsidRDefault="0046300A" w:rsidP="00175702">
      <w:pPr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  <w:r w:rsidRPr="00937EF0">
        <w:rPr>
          <w:rFonts w:ascii="Arial" w:hAnsi="Arial" w:cs="Arial"/>
          <w:sz w:val="22"/>
          <w:szCs w:val="22"/>
        </w:rPr>
        <w:t>C+</w:t>
      </w:r>
      <w:r w:rsidRPr="00937EF0">
        <w:rPr>
          <w:rFonts w:ascii="Arial" w:hAnsi="Arial" w:cs="Arial"/>
          <w:sz w:val="22"/>
          <w:szCs w:val="22"/>
        </w:rPr>
        <w:tab/>
        <w:t>79.9-76.7</w:t>
      </w:r>
      <w:r w:rsidRPr="00937EF0">
        <w:rPr>
          <w:rFonts w:ascii="Arial" w:hAnsi="Arial" w:cs="Arial"/>
          <w:sz w:val="22"/>
          <w:szCs w:val="22"/>
        </w:rPr>
        <w:tab/>
      </w:r>
    </w:p>
    <w:p w14:paraId="2914D96B" w14:textId="35681E6A" w:rsidR="0046300A" w:rsidRPr="00937EF0" w:rsidRDefault="0046300A" w:rsidP="00175702">
      <w:pPr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  <w:r w:rsidRPr="00937EF0">
        <w:rPr>
          <w:rFonts w:ascii="Arial" w:hAnsi="Arial" w:cs="Arial"/>
          <w:sz w:val="22"/>
          <w:szCs w:val="22"/>
        </w:rPr>
        <w:t>C</w:t>
      </w:r>
      <w:r w:rsidRPr="00937EF0">
        <w:rPr>
          <w:rFonts w:ascii="Arial" w:hAnsi="Arial" w:cs="Arial"/>
          <w:sz w:val="22"/>
          <w:szCs w:val="22"/>
        </w:rPr>
        <w:tab/>
        <w:t>76.6-73.3</w:t>
      </w:r>
      <w:r w:rsidRPr="00937EF0">
        <w:rPr>
          <w:rFonts w:ascii="Arial" w:hAnsi="Arial" w:cs="Arial"/>
          <w:sz w:val="22"/>
          <w:szCs w:val="22"/>
        </w:rPr>
        <w:tab/>
      </w:r>
    </w:p>
    <w:p w14:paraId="1FE59A57" w14:textId="76638D84" w:rsidR="0046300A" w:rsidRPr="00937EF0" w:rsidRDefault="0046300A" w:rsidP="00175702">
      <w:pPr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  <w:r w:rsidRPr="00937EF0">
        <w:rPr>
          <w:rFonts w:ascii="Arial" w:hAnsi="Arial" w:cs="Arial"/>
          <w:sz w:val="22"/>
          <w:szCs w:val="22"/>
        </w:rPr>
        <w:t>C-</w:t>
      </w:r>
      <w:r w:rsidRPr="00937EF0">
        <w:rPr>
          <w:rFonts w:ascii="Arial" w:hAnsi="Arial" w:cs="Arial"/>
          <w:sz w:val="22"/>
          <w:szCs w:val="22"/>
        </w:rPr>
        <w:tab/>
        <w:t>73.2-70.0</w:t>
      </w:r>
      <w:r w:rsidRPr="00937EF0">
        <w:rPr>
          <w:rFonts w:ascii="Arial" w:hAnsi="Arial" w:cs="Arial"/>
          <w:sz w:val="22"/>
          <w:szCs w:val="22"/>
        </w:rPr>
        <w:tab/>
      </w:r>
    </w:p>
    <w:p w14:paraId="465EC57C" w14:textId="6438E5F4" w:rsidR="0046300A" w:rsidRPr="00937EF0" w:rsidRDefault="0046300A" w:rsidP="00175702">
      <w:pPr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  <w:r w:rsidRPr="00937EF0">
        <w:rPr>
          <w:rFonts w:ascii="Arial" w:hAnsi="Arial" w:cs="Arial"/>
          <w:sz w:val="22"/>
          <w:szCs w:val="22"/>
        </w:rPr>
        <w:t>D+</w:t>
      </w:r>
      <w:r w:rsidRPr="00937EF0">
        <w:rPr>
          <w:rFonts w:ascii="Arial" w:hAnsi="Arial" w:cs="Arial"/>
          <w:sz w:val="22"/>
          <w:szCs w:val="22"/>
        </w:rPr>
        <w:tab/>
        <w:t>69.9-66.7</w:t>
      </w:r>
      <w:r w:rsidRPr="00937EF0">
        <w:rPr>
          <w:rFonts w:ascii="Arial" w:hAnsi="Arial" w:cs="Arial"/>
          <w:sz w:val="22"/>
          <w:szCs w:val="22"/>
        </w:rPr>
        <w:tab/>
      </w:r>
    </w:p>
    <w:p w14:paraId="3CCB03A2" w14:textId="75DABC25" w:rsidR="0046300A" w:rsidRPr="00937EF0" w:rsidRDefault="0046300A" w:rsidP="00175702">
      <w:pPr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  <w:r w:rsidRPr="00937EF0">
        <w:rPr>
          <w:rFonts w:ascii="Arial" w:hAnsi="Arial" w:cs="Arial"/>
          <w:sz w:val="22"/>
          <w:szCs w:val="22"/>
        </w:rPr>
        <w:t>D</w:t>
      </w:r>
      <w:r w:rsidRPr="00937EF0">
        <w:rPr>
          <w:rFonts w:ascii="Arial" w:hAnsi="Arial" w:cs="Arial"/>
          <w:sz w:val="22"/>
          <w:szCs w:val="22"/>
        </w:rPr>
        <w:tab/>
        <w:t>66.6-60.0</w:t>
      </w:r>
      <w:r w:rsidRPr="00937EF0">
        <w:rPr>
          <w:rFonts w:ascii="Arial" w:hAnsi="Arial" w:cs="Arial"/>
          <w:sz w:val="22"/>
          <w:szCs w:val="22"/>
        </w:rPr>
        <w:tab/>
      </w:r>
    </w:p>
    <w:p w14:paraId="535732AB" w14:textId="6370D6F8" w:rsidR="00007EDA" w:rsidRPr="00937EF0" w:rsidRDefault="0046300A" w:rsidP="00175702">
      <w:pPr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  <w:r w:rsidRPr="00937EF0">
        <w:rPr>
          <w:rFonts w:ascii="Arial" w:hAnsi="Arial" w:cs="Arial"/>
          <w:sz w:val="22"/>
          <w:szCs w:val="22"/>
        </w:rPr>
        <w:t>F</w:t>
      </w:r>
      <w:r w:rsidRPr="00937EF0">
        <w:rPr>
          <w:rFonts w:ascii="Arial" w:hAnsi="Arial" w:cs="Arial"/>
          <w:sz w:val="22"/>
          <w:szCs w:val="22"/>
        </w:rPr>
        <w:tab/>
        <w:t>59.9 &amp; below</w:t>
      </w:r>
      <w:r w:rsidRPr="00937EF0">
        <w:rPr>
          <w:rFonts w:ascii="Arial" w:hAnsi="Arial" w:cs="Arial"/>
          <w:sz w:val="22"/>
          <w:szCs w:val="22"/>
        </w:rPr>
        <w:tab/>
      </w:r>
    </w:p>
    <w:p w14:paraId="533FBBA3" w14:textId="77777777" w:rsidR="00007EDA" w:rsidRPr="00937EF0" w:rsidRDefault="00007EDA" w:rsidP="00007EDA">
      <w:pPr>
        <w:tabs>
          <w:tab w:val="left" w:pos="720"/>
        </w:tabs>
        <w:rPr>
          <w:rFonts w:ascii="Arial" w:hAnsi="Arial" w:cs="Arial"/>
          <w:sz w:val="22"/>
          <w:szCs w:val="22"/>
        </w:rPr>
        <w:sectPr w:rsidR="00007EDA" w:rsidRPr="00937EF0" w:rsidSect="00007EDA">
          <w:type w:val="continuous"/>
          <w:pgSz w:w="12240" w:h="15840"/>
          <w:pgMar w:top="1296" w:right="1584" w:bottom="1296" w:left="1584" w:header="720" w:footer="720" w:gutter="0"/>
          <w:cols w:num="2" w:space="720" w:equalWidth="0">
            <w:col w:w="4176" w:space="720"/>
            <w:col w:w="4176"/>
          </w:cols>
          <w:docGrid w:linePitch="360"/>
        </w:sectPr>
      </w:pPr>
    </w:p>
    <w:p w14:paraId="4F0E3D2C" w14:textId="7549B526" w:rsidR="00FA22C9" w:rsidRPr="00937EF0" w:rsidRDefault="00FA22C9" w:rsidP="00FA22C9">
      <w:pPr>
        <w:tabs>
          <w:tab w:val="left" w:pos="2160"/>
        </w:tabs>
        <w:rPr>
          <w:rFonts w:ascii="Arial" w:hAnsi="Arial" w:cs="Arial"/>
          <w:sz w:val="22"/>
          <w:szCs w:val="22"/>
          <w:u w:val="single"/>
        </w:rPr>
      </w:pPr>
      <w:r w:rsidRPr="00937EF0">
        <w:rPr>
          <w:rFonts w:ascii="Arial" w:hAnsi="Arial" w:cs="Arial"/>
          <w:sz w:val="22"/>
          <w:szCs w:val="22"/>
          <w:u w:val="single"/>
        </w:rPr>
        <w:lastRenderedPageBreak/>
        <w:t xml:space="preserve">It is your responsibility to check your grades on the </w:t>
      </w:r>
      <w:proofErr w:type="spellStart"/>
      <w:r w:rsidR="008F3534" w:rsidRPr="00937EF0">
        <w:rPr>
          <w:rFonts w:ascii="Arial" w:hAnsi="Arial" w:cs="Arial"/>
          <w:sz w:val="22"/>
          <w:szCs w:val="22"/>
          <w:u w:val="single"/>
        </w:rPr>
        <w:t>EEB</w:t>
      </w:r>
      <w:proofErr w:type="spellEnd"/>
      <w:r w:rsidRPr="00937EF0">
        <w:rPr>
          <w:rFonts w:ascii="Arial" w:hAnsi="Arial" w:cs="Arial"/>
          <w:sz w:val="22"/>
          <w:szCs w:val="22"/>
          <w:u w:val="single"/>
        </w:rPr>
        <w:t xml:space="preserve"> </w:t>
      </w:r>
      <w:r w:rsidR="00524E28" w:rsidRPr="00937EF0">
        <w:rPr>
          <w:rFonts w:ascii="Arial" w:hAnsi="Arial" w:cs="Arial"/>
          <w:sz w:val="22"/>
          <w:szCs w:val="22"/>
          <w:u w:val="single"/>
        </w:rPr>
        <w:t>6</w:t>
      </w:r>
      <w:r w:rsidR="006B5613" w:rsidRPr="00937EF0">
        <w:rPr>
          <w:rFonts w:ascii="Arial" w:hAnsi="Arial" w:cs="Arial"/>
          <w:sz w:val="22"/>
          <w:szCs w:val="22"/>
          <w:u w:val="single"/>
        </w:rPr>
        <w:t>05</w:t>
      </w:r>
      <w:r w:rsidRPr="00937EF0">
        <w:rPr>
          <w:rFonts w:ascii="Arial" w:hAnsi="Arial" w:cs="Arial"/>
          <w:sz w:val="22"/>
          <w:szCs w:val="22"/>
          <w:u w:val="single"/>
        </w:rPr>
        <w:t xml:space="preserve"> blackboard site so that you can always be aware of the grade you are earning.</w:t>
      </w:r>
    </w:p>
    <w:p w14:paraId="56D07FB0" w14:textId="77777777" w:rsidR="003F461A" w:rsidRDefault="003F461A" w:rsidP="004E6FE8">
      <w:pPr>
        <w:rPr>
          <w:rFonts w:ascii="Arial" w:hAnsi="Arial" w:cs="Arial"/>
          <w:b/>
          <w:sz w:val="22"/>
          <w:szCs w:val="22"/>
        </w:rPr>
      </w:pPr>
    </w:p>
    <w:p w14:paraId="6C3180CC" w14:textId="77777777" w:rsidR="003F461A" w:rsidRPr="00937EF0" w:rsidRDefault="003F461A" w:rsidP="004E6FE8">
      <w:pPr>
        <w:rPr>
          <w:rFonts w:ascii="Arial" w:hAnsi="Arial" w:cs="Arial"/>
          <w:b/>
          <w:sz w:val="22"/>
          <w:szCs w:val="22"/>
        </w:rPr>
      </w:pPr>
    </w:p>
    <w:p w14:paraId="6C789F7A" w14:textId="77777777" w:rsidR="004E6FE8" w:rsidRPr="00937EF0" w:rsidRDefault="004E6FE8" w:rsidP="004E6FE8">
      <w:pPr>
        <w:rPr>
          <w:rFonts w:ascii="Arial" w:hAnsi="Arial" w:cs="Arial"/>
          <w:b/>
          <w:sz w:val="22"/>
          <w:szCs w:val="22"/>
        </w:rPr>
      </w:pPr>
      <w:r w:rsidRPr="00937EF0">
        <w:rPr>
          <w:rFonts w:ascii="Arial" w:hAnsi="Arial" w:cs="Arial"/>
          <w:b/>
          <w:sz w:val="22"/>
          <w:szCs w:val="22"/>
        </w:rPr>
        <w:t>Participation</w:t>
      </w:r>
    </w:p>
    <w:p w14:paraId="4914CDF6" w14:textId="48835B24" w:rsidR="008F3534" w:rsidRPr="00937EF0" w:rsidRDefault="008F3534" w:rsidP="004E6FE8">
      <w:pPr>
        <w:rPr>
          <w:rFonts w:ascii="Arial" w:hAnsi="Arial" w:cs="Arial"/>
          <w:sz w:val="22"/>
          <w:szCs w:val="22"/>
        </w:rPr>
      </w:pPr>
      <w:r w:rsidRPr="00937EF0">
        <w:rPr>
          <w:rFonts w:ascii="Arial" w:hAnsi="Arial" w:cs="Arial"/>
          <w:sz w:val="22"/>
          <w:szCs w:val="22"/>
        </w:rPr>
        <w:t>Because this is a seminar style course, participation is required.  Whether you have read ahead of time, prepared questions, and thought critical about reading materials will be assessed by your participation.</w:t>
      </w:r>
    </w:p>
    <w:p w14:paraId="6A8AFD22" w14:textId="77777777" w:rsidR="004E6FE8" w:rsidRPr="00937EF0" w:rsidRDefault="004E6FE8" w:rsidP="004E6FE8">
      <w:pPr>
        <w:numPr>
          <w:ilvl w:val="3"/>
          <w:numId w:val="1"/>
        </w:numPr>
        <w:tabs>
          <w:tab w:val="clear" w:pos="2880"/>
          <w:tab w:val="num" w:pos="180"/>
        </w:tabs>
        <w:ind w:left="180" w:hanging="180"/>
        <w:rPr>
          <w:rFonts w:ascii="Arial" w:hAnsi="Arial" w:cs="Arial"/>
          <w:sz w:val="22"/>
          <w:szCs w:val="22"/>
        </w:rPr>
      </w:pPr>
      <w:r w:rsidRPr="00937EF0">
        <w:rPr>
          <w:rFonts w:ascii="Arial" w:hAnsi="Arial" w:cs="Arial"/>
          <w:sz w:val="22"/>
          <w:szCs w:val="22"/>
        </w:rPr>
        <w:lastRenderedPageBreak/>
        <w:t>Participation implies interaction with the class including attendance, good listening skills, critical and constructive comments and active involvement in class discussions.</w:t>
      </w:r>
    </w:p>
    <w:p w14:paraId="24D39CE6" w14:textId="1C2A5B33" w:rsidR="00AE3E62" w:rsidRPr="00937EF0" w:rsidRDefault="00AE3E62" w:rsidP="004E6FE8">
      <w:pPr>
        <w:numPr>
          <w:ilvl w:val="3"/>
          <w:numId w:val="1"/>
        </w:numPr>
        <w:tabs>
          <w:tab w:val="clear" w:pos="2880"/>
          <w:tab w:val="num" w:pos="180"/>
        </w:tabs>
        <w:ind w:left="180" w:hanging="180"/>
        <w:rPr>
          <w:rFonts w:ascii="Arial" w:hAnsi="Arial" w:cs="Arial"/>
          <w:sz w:val="22"/>
          <w:szCs w:val="22"/>
        </w:rPr>
      </w:pPr>
      <w:r w:rsidRPr="00937EF0">
        <w:rPr>
          <w:rFonts w:ascii="Arial" w:hAnsi="Arial" w:cs="Arial"/>
          <w:sz w:val="22"/>
          <w:szCs w:val="22"/>
        </w:rPr>
        <w:t xml:space="preserve">Participation will include </w:t>
      </w:r>
      <w:r w:rsidR="00E95095">
        <w:rPr>
          <w:rFonts w:ascii="Arial" w:hAnsi="Arial" w:cs="Arial"/>
          <w:sz w:val="22"/>
          <w:szCs w:val="22"/>
        </w:rPr>
        <w:t xml:space="preserve">hosting and </w:t>
      </w:r>
      <w:r w:rsidR="003F461A">
        <w:rPr>
          <w:rFonts w:ascii="Arial" w:hAnsi="Arial" w:cs="Arial"/>
          <w:sz w:val="22"/>
          <w:szCs w:val="22"/>
        </w:rPr>
        <w:t>coordinating a communication discussion with</w:t>
      </w:r>
      <w:r w:rsidRPr="00937EF0">
        <w:rPr>
          <w:rFonts w:ascii="Arial" w:hAnsi="Arial" w:cs="Arial"/>
          <w:sz w:val="22"/>
          <w:szCs w:val="22"/>
        </w:rPr>
        <w:t xml:space="preserve"> one invited speaker during the semester.  Speakers </w:t>
      </w:r>
      <w:r w:rsidR="003F461A">
        <w:rPr>
          <w:rFonts w:ascii="Arial" w:hAnsi="Arial" w:cs="Arial"/>
          <w:sz w:val="22"/>
          <w:szCs w:val="22"/>
        </w:rPr>
        <w:t>will be</w:t>
      </w:r>
      <w:r w:rsidRPr="00937EF0">
        <w:rPr>
          <w:rFonts w:ascii="Arial" w:hAnsi="Arial" w:cs="Arial"/>
          <w:sz w:val="22"/>
          <w:szCs w:val="22"/>
        </w:rPr>
        <w:t xml:space="preserve"> listed on the schedule.  Please be available on the day(s) of their visit to help with introductions, transportation, etc.</w:t>
      </w:r>
    </w:p>
    <w:p w14:paraId="7B8E3D04" w14:textId="77777777" w:rsidR="00382F33" w:rsidRPr="00937EF0" w:rsidRDefault="00382F33" w:rsidP="00382F33">
      <w:pPr>
        <w:rPr>
          <w:rFonts w:ascii="Arial" w:hAnsi="Arial" w:cs="Arial"/>
          <w:b/>
          <w:sz w:val="22"/>
          <w:szCs w:val="22"/>
        </w:rPr>
      </w:pPr>
    </w:p>
    <w:p w14:paraId="086CB425" w14:textId="0D2498C9" w:rsidR="00382F33" w:rsidRPr="00937EF0" w:rsidRDefault="00382F33" w:rsidP="00382F33">
      <w:pPr>
        <w:rPr>
          <w:rFonts w:ascii="Arial" w:hAnsi="Arial" w:cs="Arial"/>
          <w:b/>
          <w:sz w:val="22"/>
          <w:szCs w:val="22"/>
        </w:rPr>
      </w:pPr>
      <w:r w:rsidRPr="00937EF0">
        <w:rPr>
          <w:rFonts w:ascii="Arial" w:hAnsi="Arial" w:cs="Arial"/>
          <w:b/>
          <w:sz w:val="22"/>
          <w:szCs w:val="22"/>
        </w:rPr>
        <w:t>Assignments</w:t>
      </w:r>
    </w:p>
    <w:p w14:paraId="4D479FEB" w14:textId="01050522" w:rsidR="00382F33" w:rsidRPr="00937EF0" w:rsidRDefault="00382F33" w:rsidP="00382F33">
      <w:pPr>
        <w:rPr>
          <w:rFonts w:ascii="Arial" w:hAnsi="Arial" w:cs="Arial"/>
          <w:sz w:val="22"/>
          <w:szCs w:val="22"/>
        </w:rPr>
      </w:pPr>
      <w:r w:rsidRPr="00937EF0">
        <w:rPr>
          <w:rFonts w:ascii="Arial" w:hAnsi="Arial" w:cs="Arial"/>
          <w:sz w:val="22"/>
          <w:szCs w:val="22"/>
        </w:rPr>
        <w:t>Please submit any assignments as a hardcopy.  Unless otherwise stated, electronic copies (assignments handed in by email) will not be accepted.  Late assignments will lose 5% of the grade per day penalty, including weekends.</w:t>
      </w:r>
      <w:r w:rsidR="00937EF0">
        <w:rPr>
          <w:rFonts w:ascii="Arial" w:hAnsi="Arial" w:cs="Arial"/>
          <w:sz w:val="22"/>
          <w:szCs w:val="22"/>
        </w:rPr>
        <w:t xml:space="preserve"> See below for template.</w:t>
      </w:r>
    </w:p>
    <w:p w14:paraId="32FAC330" w14:textId="77777777" w:rsidR="00937EF0" w:rsidRDefault="00937EF0">
      <w:pPr>
        <w:rPr>
          <w:rFonts w:ascii="Arial" w:hAnsi="Arial" w:cs="Arial"/>
          <w:sz w:val="22"/>
          <w:szCs w:val="22"/>
        </w:rPr>
      </w:pPr>
    </w:p>
    <w:p w14:paraId="591EDB28" w14:textId="77777777" w:rsidR="00937EF0" w:rsidRPr="00937EF0" w:rsidRDefault="00937EF0" w:rsidP="00937EF0">
      <w:pPr>
        <w:rPr>
          <w:rFonts w:ascii="Arial" w:hAnsi="Arial" w:cs="Arial"/>
          <w:sz w:val="22"/>
          <w:szCs w:val="22"/>
          <w:u w:val="single"/>
        </w:rPr>
      </w:pPr>
      <w:r w:rsidRPr="00937EF0">
        <w:rPr>
          <w:rFonts w:ascii="Arial" w:hAnsi="Arial" w:cs="Arial"/>
          <w:sz w:val="22"/>
          <w:szCs w:val="22"/>
          <w:u w:val="single"/>
        </w:rPr>
        <w:t>Lead Discussion</w:t>
      </w:r>
    </w:p>
    <w:p w14:paraId="0FCA7BC1" w14:textId="5589D27A" w:rsidR="00937EF0" w:rsidRPr="00937EF0" w:rsidRDefault="00937EF0" w:rsidP="00937EF0">
      <w:pPr>
        <w:rPr>
          <w:rFonts w:ascii="Arial" w:hAnsi="Arial" w:cs="Arial"/>
          <w:sz w:val="22"/>
          <w:szCs w:val="22"/>
        </w:rPr>
      </w:pPr>
      <w:r w:rsidRPr="00937EF0">
        <w:rPr>
          <w:rFonts w:ascii="Arial" w:hAnsi="Arial" w:cs="Arial"/>
          <w:sz w:val="22"/>
          <w:szCs w:val="22"/>
        </w:rPr>
        <w:t xml:space="preserve">In the first month of class, each of you will lead a </w:t>
      </w:r>
      <w:proofErr w:type="gramStart"/>
      <w:r w:rsidRPr="00937EF0">
        <w:rPr>
          <w:rFonts w:ascii="Arial" w:hAnsi="Arial" w:cs="Arial"/>
          <w:sz w:val="22"/>
          <w:szCs w:val="22"/>
        </w:rPr>
        <w:t>30 minute</w:t>
      </w:r>
      <w:proofErr w:type="gramEnd"/>
      <w:r w:rsidRPr="00937EF0">
        <w:rPr>
          <w:rFonts w:ascii="Arial" w:hAnsi="Arial" w:cs="Arial"/>
          <w:sz w:val="22"/>
          <w:szCs w:val="22"/>
        </w:rPr>
        <w:t xml:space="preserve"> discussion of a paper that you consider captures some of the barriers and approaches to overcome barriers to converging</w:t>
      </w:r>
      <w:r w:rsidR="00E95095">
        <w:rPr>
          <w:rFonts w:ascii="Arial" w:hAnsi="Arial" w:cs="Arial"/>
          <w:sz w:val="22"/>
          <w:szCs w:val="22"/>
        </w:rPr>
        <w:t xml:space="preserve"> and communicating</w:t>
      </w:r>
      <w:r w:rsidRPr="00937EF0">
        <w:rPr>
          <w:rFonts w:ascii="Arial" w:hAnsi="Arial" w:cs="Arial"/>
          <w:sz w:val="22"/>
          <w:szCs w:val="22"/>
        </w:rPr>
        <w:t xml:space="preserve"> science.  </w:t>
      </w:r>
    </w:p>
    <w:p w14:paraId="65FA5601" w14:textId="38C1F1BC" w:rsidR="00937EF0" w:rsidRPr="00937EF0" w:rsidRDefault="00937EF0" w:rsidP="00937EF0">
      <w:pPr>
        <w:numPr>
          <w:ilvl w:val="3"/>
          <w:numId w:val="1"/>
        </w:numPr>
        <w:tabs>
          <w:tab w:val="clear" w:pos="2880"/>
          <w:tab w:val="num" w:pos="180"/>
        </w:tabs>
        <w:ind w:left="180" w:hanging="180"/>
        <w:rPr>
          <w:rFonts w:ascii="Arial" w:hAnsi="Arial" w:cs="Arial"/>
          <w:sz w:val="22"/>
          <w:szCs w:val="22"/>
        </w:rPr>
      </w:pPr>
      <w:r w:rsidRPr="00937EF0">
        <w:rPr>
          <w:rFonts w:ascii="Arial" w:hAnsi="Arial" w:cs="Arial"/>
          <w:sz w:val="22"/>
          <w:szCs w:val="22"/>
        </w:rPr>
        <w:t xml:space="preserve">Please post your paper/chapter on the shared </w:t>
      </w:r>
      <w:proofErr w:type="spellStart"/>
      <w:r w:rsidRPr="00937EF0">
        <w:rPr>
          <w:rFonts w:ascii="Arial" w:hAnsi="Arial" w:cs="Arial"/>
          <w:sz w:val="22"/>
          <w:szCs w:val="22"/>
        </w:rPr>
        <w:t>google</w:t>
      </w:r>
      <w:proofErr w:type="spellEnd"/>
      <w:r w:rsidRPr="00937EF0">
        <w:rPr>
          <w:rFonts w:ascii="Arial" w:hAnsi="Arial" w:cs="Arial"/>
          <w:sz w:val="22"/>
          <w:szCs w:val="22"/>
        </w:rPr>
        <w:t xml:space="preserve"> drive the </w:t>
      </w:r>
      <w:r w:rsidR="00E95095">
        <w:rPr>
          <w:rFonts w:ascii="Arial" w:hAnsi="Arial" w:cs="Arial"/>
          <w:sz w:val="22"/>
          <w:szCs w:val="22"/>
        </w:rPr>
        <w:t>Wednesday</w:t>
      </w:r>
      <w:r w:rsidRPr="00937EF0">
        <w:rPr>
          <w:rFonts w:ascii="Arial" w:hAnsi="Arial" w:cs="Arial"/>
          <w:sz w:val="22"/>
          <w:szCs w:val="22"/>
        </w:rPr>
        <w:t xml:space="preserve"> the week before your discussion.</w:t>
      </w:r>
    </w:p>
    <w:p w14:paraId="4FC25BB9" w14:textId="77777777" w:rsidR="00937EF0" w:rsidRPr="00937EF0" w:rsidRDefault="00937EF0" w:rsidP="00937EF0">
      <w:pPr>
        <w:numPr>
          <w:ilvl w:val="3"/>
          <w:numId w:val="1"/>
        </w:numPr>
        <w:tabs>
          <w:tab w:val="clear" w:pos="2880"/>
          <w:tab w:val="num" w:pos="180"/>
        </w:tabs>
        <w:ind w:left="180" w:hanging="180"/>
        <w:rPr>
          <w:rFonts w:ascii="Arial" w:hAnsi="Arial" w:cs="Arial"/>
          <w:sz w:val="22"/>
          <w:szCs w:val="22"/>
        </w:rPr>
      </w:pPr>
      <w:r w:rsidRPr="00937EF0">
        <w:rPr>
          <w:rFonts w:ascii="Arial" w:hAnsi="Arial" w:cs="Arial"/>
          <w:sz w:val="22"/>
          <w:szCs w:val="22"/>
        </w:rPr>
        <w:t>Please have a good understanding of the reading and be prepared to engage the class.</w:t>
      </w:r>
    </w:p>
    <w:p w14:paraId="6E45AF9B" w14:textId="77777777" w:rsidR="00937EF0" w:rsidRPr="00937EF0" w:rsidRDefault="00937EF0" w:rsidP="00937EF0">
      <w:pPr>
        <w:numPr>
          <w:ilvl w:val="3"/>
          <w:numId w:val="1"/>
        </w:numPr>
        <w:tabs>
          <w:tab w:val="clear" w:pos="2880"/>
          <w:tab w:val="num" w:pos="180"/>
        </w:tabs>
        <w:ind w:left="180" w:hanging="180"/>
        <w:rPr>
          <w:rFonts w:ascii="Arial" w:hAnsi="Arial" w:cs="Arial"/>
          <w:sz w:val="22"/>
          <w:szCs w:val="22"/>
        </w:rPr>
      </w:pPr>
      <w:r w:rsidRPr="00937EF0">
        <w:rPr>
          <w:rFonts w:ascii="Arial" w:hAnsi="Arial" w:cs="Arial"/>
          <w:sz w:val="22"/>
          <w:szCs w:val="22"/>
        </w:rPr>
        <w:t>While leading the discussion, please consider what went well and what could be improved.</w:t>
      </w:r>
    </w:p>
    <w:p w14:paraId="026EC0A1" w14:textId="77777777" w:rsidR="00937EF0" w:rsidRPr="00937EF0" w:rsidRDefault="00937EF0" w:rsidP="00937EF0">
      <w:pPr>
        <w:numPr>
          <w:ilvl w:val="3"/>
          <w:numId w:val="1"/>
        </w:numPr>
        <w:tabs>
          <w:tab w:val="clear" w:pos="2880"/>
          <w:tab w:val="num" w:pos="180"/>
        </w:tabs>
        <w:ind w:left="180" w:hanging="180"/>
        <w:rPr>
          <w:rFonts w:ascii="Arial" w:hAnsi="Arial" w:cs="Arial"/>
          <w:sz w:val="22"/>
          <w:szCs w:val="22"/>
        </w:rPr>
      </w:pPr>
      <w:r w:rsidRPr="00937EF0">
        <w:rPr>
          <w:rFonts w:ascii="Arial" w:hAnsi="Arial" w:cs="Arial"/>
          <w:sz w:val="22"/>
          <w:szCs w:val="22"/>
        </w:rPr>
        <w:t xml:space="preserve">Afterwards, write a short paragraph about the important components of leading and participating in Socratic seminar type of discussion and turn in a hardcopy the next class. </w:t>
      </w:r>
    </w:p>
    <w:p w14:paraId="6DE08294" w14:textId="77777777" w:rsidR="00937EF0" w:rsidRPr="00937EF0" w:rsidRDefault="00937EF0" w:rsidP="00937EF0">
      <w:pPr>
        <w:ind w:left="180"/>
        <w:rPr>
          <w:rFonts w:ascii="Arial" w:hAnsi="Arial" w:cs="Arial"/>
          <w:sz w:val="22"/>
          <w:szCs w:val="22"/>
        </w:rPr>
      </w:pPr>
    </w:p>
    <w:p w14:paraId="58FE5A68" w14:textId="77777777" w:rsidR="00937EF0" w:rsidRPr="00937EF0" w:rsidRDefault="00937EF0" w:rsidP="00937EF0">
      <w:pPr>
        <w:rPr>
          <w:rFonts w:ascii="Arial" w:hAnsi="Arial" w:cs="Arial"/>
          <w:sz w:val="22"/>
          <w:szCs w:val="22"/>
          <w:u w:val="single"/>
        </w:rPr>
      </w:pPr>
      <w:r w:rsidRPr="00937EF0">
        <w:rPr>
          <w:rFonts w:ascii="Arial" w:hAnsi="Arial" w:cs="Arial"/>
          <w:sz w:val="22"/>
          <w:szCs w:val="22"/>
          <w:u w:val="single"/>
        </w:rPr>
        <w:t>Reflection (written and oral)</w:t>
      </w:r>
    </w:p>
    <w:p w14:paraId="30DF3541" w14:textId="036381D5" w:rsidR="00937EF0" w:rsidRPr="00937EF0" w:rsidRDefault="00937EF0" w:rsidP="00937EF0">
      <w:pPr>
        <w:rPr>
          <w:rFonts w:ascii="Arial" w:hAnsi="Arial" w:cs="Arial"/>
          <w:sz w:val="22"/>
          <w:szCs w:val="22"/>
        </w:rPr>
      </w:pPr>
      <w:r w:rsidRPr="00937EF0">
        <w:rPr>
          <w:rFonts w:ascii="Arial" w:hAnsi="Arial" w:cs="Arial"/>
          <w:sz w:val="22"/>
          <w:szCs w:val="22"/>
        </w:rPr>
        <w:t>In the last week of class, we will have an in-class writing assignment and a discussion to reflect on important principles and processes in</w:t>
      </w:r>
      <w:r w:rsidR="00E95095">
        <w:rPr>
          <w:rFonts w:ascii="Arial" w:hAnsi="Arial" w:cs="Arial"/>
          <w:sz w:val="22"/>
          <w:szCs w:val="22"/>
        </w:rPr>
        <w:t xml:space="preserve"> convergence and communication in</w:t>
      </w:r>
      <w:r w:rsidRPr="00937EF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37EF0">
        <w:rPr>
          <w:rFonts w:ascii="Arial" w:hAnsi="Arial" w:cs="Arial"/>
          <w:sz w:val="22"/>
          <w:szCs w:val="22"/>
        </w:rPr>
        <w:t>EEB</w:t>
      </w:r>
      <w:proofErr w:type="spellEnd"/>
      <w:r w:rsidRPr="00937EF0">
        <w:rPr>
          <w:rFonts w:ascii="Arial" w:hAnsi="Arial" w:cs="Arial"/>
          <w:sz w:val="22"/>
          <w:szCs w:val="22"/>
        </w:rPr>
        <w:t xml:space="preserve">, the tool of a seminar discussion for learning, and approaches to advancing your field.  </w:t>
      </w:r>
    </w:p>
    <w:p w14:paraId="7E0AC08C" w14:textId="77777777" w:rsidR="00937EF0" w:rsidRPr="00937EF0" w:rsidRDefault="00937EF0" w:rsidP="00937EF0">
      <w:pPr>
        <w:rPr>
          <w:rFonts w:ascii="Arial" w:hAnsi="Arial" w:cs="Arial"/>
          <w:sz w:val="22"/>
          <w:szCs w:val="22"/>
        </w:rPr>
      </w:pPr>
    </w:p>
    <w:p w14:paraId="7D89B510" w14:textId="77777777" w:rsidR="00937EF0" w:rsidRPr="00937EF0" w:rsidRDefault="00937EF0" w:rsidP="00937EF0">
      <w:pPr>
        <w:tabs>
          <w:tab w:val="left" w:pos="2160"/>
        </w:tabs>
        <w:rPr>
          <w:rFonts w:ascii="Arial" w:hAnsi="Arial" w:cs="Arial"/>
          <w:sz w:val="22"/>
          <w:szCs w:val="22"/>
        </w:rPr>
      </w:pPr>
      <w:r w:rsidRPr="00937EF0">
        <w:rPr>
          <w:rFonts w:ascii="Arial" w:hAnsi="Arial" w:cs="Arial"/>
          <w:b/>
          <w:sz w:val="22"/>
          <w:szCs w:val="22"/>
        </w:rPr>
        <w:t>Academic Honesty</w:t>
      </w:r>
      <w:r w:rsidRPr="00937EF0">
        <w:rPr>
          <w:rFonts w:ascii="Arial" w:hAnsi="Arial" w:cs="Arial"/>
          <w:sz w:val="22"/>
          <w:szCs w:val="22"/>
        </w:rPr>
        <w:t xml:space="preserve">:  “Cheating or plagiarism in any form is unacceptable. The University functions to promote the cognitive and psychosocial development of all students. Therefore, all work submitted by a student must represent her/his own ideas, concepts, and current understanding.” (Article 3 </w:t>
      </w:r>
      <w:proofErr w:type="gramStart"/>
      <w:r w:rsidRPr="00937EF0">
        <w:rPr>
          <w:rFonts w:ascii="Arial" w:hAnsi="Arial" w:cs="Arial"/>
          <w:sz w:val="22"/>
          <w:szCs w:val="22"/>
        </w:rPr>
        <w:t>Section</w:t>
      </w:r>
      <w:proofErr w:type="gramEnd"/>
      <w:r w:rsidRPr="00937EF0">
        <w:rPr>
          <w:rFonts w:ascii="Arial" w:hAnsi="Arial" w:cs="Arial"/>
          <w:sz w:val="22"/>
          <w:szCs w:val="22"/>
        </w:rPr>
        <w:t xml:space="preserve"> 1 of the Student Code of Conduct).  Any student who copies, or knowingly shares inappropriate information, will receive a </w:t>
      </w:r>
      <w:r w:rsidRPr="00937EF0">
        <w:rPr>
          <w:rFonts w:ascii="Arial" w:hAnsi="Arial" w:cs="Arial"/>
          <w:sz w:val="22"/>
          <w:szCs w:val="22"/>
          <w:u w:val="single"/>
        </w:rPr>
        <w:t>zero</w:t>
      </w:r>
      <w:r w:rsidRPr="00937EF0">
        <w:rPr>
          <w:rFonts w:ascii="Arial" w:hAnsi="Arial" w:cs="Arial"/>
          <w:sz w:val="22"/>
          <w:szCs w:val="22"/>
        </w:rPr>
        <w:t xml:space="preserve"> score on the assignment. </w:t>
      </w:r>
      <w:r w:rsidRPr="00937EF0">
        <w:rPr>
          <w:rFonts w:ascii="Arial" w:hAnsi="Arial" w:cs="Arial"/>
          <w:sz w:val="22"/>
          <w:szCs w:val="22"/>
          <w:u w:val="single"/>
        </w:rPr>
        <w:t>All</w:t>
      </w:r>
      <w:r w:rsidRPr="00937EF0">
        <w:rPr>
          <w:rFonts w:ascii="Arial" w:hAnsi="Arial" w:cs="Arial"/>
          <w:sz w:val="22"/>
          <w:szCs w:val="22"/>
        </w:rPr>
        <w:t xml:space="preserve"> instances of misconduct will be reported to the office of the Student Conduct, the Chair of the Department of Biological Sciences, and the Dean of </w:t>
      </w:r>
      <w:proofErr w:type="spellStart"/>
      <w:r w:rsidRPr="00937EF0">
        <w:rPr>
          <w:rFonts w:ascii="Arial" w:hAnsi="Arial" w:cs="Arial"/>
          <w:sz w:val="22"/>
          <w:szCs w:val="22"/>
        </w:rPr>
        <w:t>COAS</w:t>
      </w:r>
      <w:proofErr w:type="spellEnd"/>
      <w:r w:rsidRPr="00937EF0">
        <w:rPr>
          <w:rFonts w:ascii="Arial" w:hAnsi="Arial" w:cs="Arial"/>
          <w:sz w:val="22"/>
          <w:szCs w:val="22"/>
        </w:rPr>
        <w:t xml:space="preserve"> – no exceptions. </w:t>
      </w:r>
    </w:p>
    <w:p w14:paraId="26F430E8" w14:textId="77777777" w:rsidR="00937EF0" w:rsidRPr="00937EF0" w:rsidRDefault="00937EF0" w:rsidP="00937EF0">
      <w:pPr>
        <w:rPr>
          <w:rFonts w:ascii="Arial" w:hAnsi="Arial" w:cs="Arial"/>
          <w:sz w:val="22"/>
          <w:szCs w:val="22"/>
        </w:rPr>
      </w:pPr>
      <w:r w:rsidRPr="00937EF0">
        <w:rPr>
          <w:rFonts w:ascii="Arial" w:hAnsi="Arial" w:cs="Arial"/>
          <w:sz w:val="22"/>
          <w:szCs w:val="22"/>
        </w:rPr>
        <w:br w:type="page"/>
      </w:r>
    </w:p>
    <w:p w14:paraId="76203326" w14:textId="5158E356" w:rsidR="00E1382C" w:rsidRPr="00937EF0" w:rsidRDefault="00E1382C">
      <w:pPr>
        <w:rPr>
          <w:rFonts w:ascii="Arial" w:hAnsi="Arial" w:cs="Arial"/>
          <w:sz w:val="22"/>
          <w:szCs w:val="22"/>
        </w:rPr>
      </w:pPr>
    </w:p>
    <w:p w14:paraId="6611ED15" w14:textId="77777777" w:rsidR="00E1382C" w:rsidRPr="00937EF0" w:rsidRDefault="00E1382C" w:rsidP="00E1382C">
      <w:pPr>
        <w:jc w:val="center"/>
        <w:rPr>
          <w:rFonts w:ascii="Arial" w:hAnsi="Arial" w:cs="Arial"/>
          <w:sz w:val="22"/>
          <w:szCs w:val="22"/>
        </w:rPr>
      </w:pPr>
      <w:r w:rsidRPr="00937EF0">
        <w:rPr>
          <w:rFonts w:ascii="Arial" w:hAnsi="Arial" w:cs="Arial"/>
          <w:sz w:val="22"/>
          <w:szCs w:val="22"/>
        </w:rPr>
        <w:t>Guideline for Weekly Assignment</w:t>
      </w:r>
    </w:p>
    <w:p w14:paraId="58C12069" w14:textId="77777777" w:rsidR="00E1382C" w:rsidRPr="00937EF0" w:rsidRDefault="00E1382C" w:rsidP="00E1382C">
      <w:pPr>
        <w:rPr>
          <w:rFonts w:ascii="Arial" w:hAnsi="Arial" w:cs="Arial"/>
          <w:sz w:val="22"/>
          <w:szCs w:val="22"/>
        </w:rPr>
      </w:pPr>
    </w:p>
    <w:p w14:paraId="04053790" w14:textId="77777777" w:rsidR="00E1382C" w:rsidRPr="00937EF0" w:rsidRDefault="00E1382C" w:rsidP="00E1382C">
      <w:pPr>
        <w:rPr>
          <w:rFonts w:ascii="Arial" w:hAnsi="Arial" w:cs="Arial"/>
          <w:sz w:val="22"/>
          <w:szCs w:val="22"/>
        </w:rPr>
      </w:pPr>
      <w:r w:rsidRPr="00937EF0">
        <w:rPr>
          <w:rFonts w:ascii="Arial" w:hAnsi="Arial" w:cs="Arial"/>
          <w:sz w:val="22"/>
          <w:szCs w:val="22"/>
        </w:rPr>
        <w:t>Student Name</w:t>
      </w:r>
    </w:p>
    <w:p w14:paraId="57313380" w14:textId="77777777" w:rsidR="00E1382C" w:rsidRPr="00937EF0" w:rsidRDefault="00E1382C" w:rsidP="00E1382C">
      <w:pPr>
        <w:rPr>
          <w:rFonts w:ascii="Arial" w:hAnsi="Arial" w:cs="Arial"/>
          <w:sz w:val="22"/>
          <w:szCs w:val="22"/>
        </w:rPr>
      </w:pPr>
      <w:r w:rsidRPr="00937EF0">
        <w:rPr>
          <w:rFonts w:ascii="Arial" w:hAnsi="Arial" w:cs="Arial"/>
          <w:sz w:val="22"/>
          <w:szCs w:val="22"/>
        </w:rPr>
        <w:t>Course</w:t>
      </w:r>
    </w:p>
    <w:p w14:paraId="1591AB71" w14:textId="77777777" w:rsidR="00E1382C" w:rsidRPr="00937EF0" w:rsidRDefault="00E1382C" w:rsidP="00E1382C">
      <w:pPr>
        <w:rPr>
          <w:rFonts w:ascii="Arial" w:hAnsi="Arial" w:cs="Arial"/>
          <w:sz w:val="22"/>
          <w:szCs w:val="22"/>
        </w:rPr>
      </w:pPr>
      <w:r w:rsidRPr="00937EF0">
        <w:rPr>
          <w:rFonts w:ascii="Arial" w:hAnsi="Arial" w:cs="Arial"/>
          <w:sz w:val="22"/>
          <w:szCs w:val="22"/>
        </w:rPr>
        <w:t>Date of Wednesday class</w:t>
      </w:r>
    </w:p>
    <w:p w14:paraId="106ABDC9" w14:textId="77777777" w:rsidR="00E1382C" w:rsidRPr="00937EF0" w:rsidRDefault="00E1382C" w:rsidP="00E1382C">
      <w:pPr>
        <w:rPr>
          <w:rFonts w:ascii="Arial" w:hAnsi="Arial" w:cs="Arial"/>
          <w:sz w:val="22"/>
          <w:szCs w:val="22"/>
        </w:rPr>
      </w:pPr>
      <w:r w:rsidRPr="00937EF0">
        <w:rPr>
          <w:rFonts w:ascii="Arial" w:hAnsi="Arial" w:cs="Arial"/>
          <w:sz w:val="22"/>
          <w:szCs w:val="22"/>
        </w:rPr>
        <w:t>Current week’s Speaker Name</w:t>
      </w:r>
    </w:p>
    <w:p w14:paraId="69FF702E" w14:textId="77777777" w:rsidR="00E1382C" w:rsidRPr="00937EF0" w:rsidRDefault="00E1382C" w:rsidP="00E1382C">
      <w:pPr>
        <w:rPr>
          <w:rFonts w:ascii="Arial" w:hAnsi="Arial" w:cs="Arial"/>
          <w:sz w:val="22"/>
          <w:szCs w:val="22"/>
        </w:rPr>
      </w:pPr>
    </w:p>
    <w:p w14:paraId="077F7C57" w14:textId="47292A4C" w:rsidR="00E1382C" w:rsidRPr="00937EF0" w:rsidRDefault="00E1382C" w:rsidP="00E1382C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937EF0">
        <w:rPr>
          <w:rFonts w:ascii="Arial" w:hAnsi="Arial" w:cs="Arial"/>
          <w:b/>
          <w:sz w:val="22"/>
          <w:szCs w:val="22"/>
        </w:rPr>
        <w:t>Part A</w:t>
      </w:r>
      <w:r w:rsidRPr="00937EF0">
        <w:rPr>
          <w:rFonts w:ascii="Arial" w:hAnsi="Arial" w:cs="Arial"/>
          <w:sz w:val="22"/>
          <w:szCs w:val="22"/>
        </w:rPr>
        <w:t xml:space="preserve">: Summary of the papers assigned.  The papers will be available on </w:t>
      </w:r>
      <w:proofErr w:type="spellStart"/>
      <w:r w:rsidRPr="00937EF0">
        <w:rPr>
          <w:rFonts w:ascii="Arial" w:hAnsi="Arial" w:cs="Arial"/>
          <w:sz w:val="22"/>
          <w:szCs w:val="22"/>
        </w:rPr>
        <w:t>google</w:t>
      </w:r>
      <w:proofErr w:type="spellEnd"/>
      <w:r w:rsidRPr="00937EF0">
        <w:rPr>
          <w:rFonts w:ascii="Arial" w:hAnsi="Arial" w:cs="Arial"/>
          <w:sz w:val="22"/>
          <w:szCs w:val="22"/>
        </w:rPr>
        <w:t xml:space="preserve"> drive the prior </w:t>
      </w:r>
      <w:r w:rsidR="00E95095">
        <w:rPr>
          <w:rFonts w:ascii="Arial" w:hAnsi="Arial" w:cs="Arial"/>
          <w:sz w:val="22"/>
          <w:szCs w:val="22"/>
        </w:rPr>
        <w:t>Wednesday</w:t>
      </w:r>
      <w:r w:rsidRPr="00937EF0">
        <w:rPr>
          <w:rFonts w:ascii="Arial" w:hAnsi="Arial" w:cs="Arial"/>
          <w:sz w:val="22"/>
          <w:szCs w:val="22"/>
        </w:rPr>
        <w:t xml:space="preserve">. </w:t>
      </w:r>
      <w:r w:rsidRPr="00937EF0">
        <w:rPr>
          <w:rFonts w:ascii="Arial" w:hAnsi="Arial" w:cs="Arial"/>
          <w:sz w:val="22"/>
          <w:szCs w:val="22"/>
          <w:u w:val="single"/>
        </w:rPr>
        <w:t>Page limit: 2 pages double-spaced, no exceptions.</w:t>
      </w:r>
    </w:p>
    <w:p w14:paraId="40D1D119" w14:textId="77777777" w:rsidR="00E1382C" w:rsidRPr="00937EF0" w:rsidRDefault="00E1382C" w:rsidP="00E1382C">
      <w:pPr>
        <w:spacing w:line="480" w:lineRule="auto"/>
        <w:rPr>
          <w:rFonts w:ascii="Arial" w:hAnsi="Arial" w:cs="Arial"/>
          <w:sz w:val="22"/>
          <w:szCs w:val="22"/>
        </w:rPr>
      </w:pPr>
      <w:r w:rsidRPr="00937EF0">
        <w:rPr>
          <w:rFonts w:ascii="Arial" w:hAnsi="Arial" w:cs="Arial"/>
          <w:sz w:val="22"/>
          <w:szCs w:val="22"/>
        </w:rPr>
        <w:t>Your summary should include:</w:t>
      </w:r>
    </w:p>
    <w:p w14:paraId="4C4F8E76" w14:textId="114884D9" w:rsidR="00E1382C" w:rsidRPr="00937EF0" w:rsidRDefault="00E1382C" w:rsidP="00E1382C">
      <w:pPr>
        <w:spacing w:line="480" w:lineRule="auto"/>
        <w:rPr>
          <w:rFonts w:ascii="Arial" w:hAnsi="Arial" w:cs="Arial"/>
          <w:sz w:val="22"/>
          <w:szCs w:val="22"/>
        </w:rPr>
      </w:pPr>
      <w:r w:rsidRPr="00937EF0">
        <w:rPr>
          <w:rFonts w:ascii="Arial" w:hAnsi="Arial" w:cs="Arial"/>
          <w:sz w:val="22"/>
          <w:szCs w:val="22"/>
        </w:rPr>
        <w:t xml:space="preserve">The hypotheses tested or major objective, important findings, links between the paper and previous discussions we have had in class, independent thought about what you thought of the theory, analysis, </w:t>
      </w:r>
      <w:r w:rsidR="00E95095">
        <w:rPr>
          <w:rFonts w:ascii="Arial" w:hAnsi="Arial" w:cs="Arial"/>
          <w:sz w:val="22"/>
          <w:szCs w:val="22"/>
        </w:rPr>
        <w:t xml:space="preserve">practice of, </w:t>
      </w:r>
      <w:r w:rsidRPr="00937EF0">
        <w:rPr>
          <w:rFonts w:ascii="Arial" w:hAnsi="Arial" w:cs="Arial"/>
          <w:sz w:val="22"/>
          <w:szCs w:val="22"/>
        </w:rPr>
        <w:t>or claims of the papers</w:t>
      </w:r>
    </w:p>
    <w:p w14:paraId="231931AA" w14:textId="77777777" w:rsidR="00E1382C" w:rsidRPr="00937EF0" w:rsidRDefault="00E1382C" w:rsidP="00E1382C">
      <w:pPr>
        <w:rPr>
          <w:rFonts w:ascii="Arial" w:hAnsi="Arial" w:cs="Arial"/>
          <w:sz w:val="22"/>
          <w:szCs w:val="22"/>
        </w:rPr>
      </w:pPr>
      <w:r w:rsidRPr="00937EF0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14:paraId="189316B6" w14:textId="77777777" w:rsidR="00E1382C" w:rsidRPr="00937EF0" w:rsidRDefault="00E1382C" w:rsidP="00E1382C">
      <w:pPr>
        <w:rPr>
          <w:rFonts w:ascii="Arial" w:hAnsi="Arial" w:cs="Arial"/>
          <w:sz w:val="22"/>
          <w:szCs w:val="22"/>
        </w:rPr>
      </w:pPr>
    </w:p>
    <w:p w14:paraId="5DDAF053" w14:textId="77777777" w:rsidR="00E1382C" w:rsidRPr="00937EF0" w:rsidRDefault="00E1382C" w:rsidP="00E1382C">
      <w:pPr>
        <w:rPr>
          <w:rFonts w:ascii="Arial" w:hAnsi="Arial" w:cs="Arial"/>
          <w:sz w:val="22"/>
          <w:szCs w:val="22"/>
        </w:rPr>
      </w:pPr>
    </w:p>
    <w:p w14:paraId="33428070" w14:textId="651FC14D" w:rsidR="00E1382C" w:rsidRPr="00937EF0" w:rsidRDefault="00E1382C" w:rsidP="00E1382C">
      <w:pPr>
        <w:rPr>
          <w:rFonts w:ascii="Arial" w:hAnsi="Arial" w:cs="Arial"/>
          <w:sz w:val="22"/>
          <w:szCs w:val="22"/>
        </w:rPr>
      </w:pPr>
      <w:r w:rsidRPr="00937EF0">
        <w:rPr>
          <w:rFonts w:ascii="Arial" w:hAnsi="Arial" w:cs="Arial"/>
          <w:b/>
          <w:sz w:val="22"/>
          <w:szCs w:val="22"/>
        </w:rPr>
        <w:t>Part B</w:t>
      </w:r>
      <w:r w:rsidR="00E95095">
        <w:rPr>
          <w:rFonts w:ascii="Arial" w:hAnsi="Arial" w:cs="Arial"/>
          <w:sz w:val="22"/>
          <w:szCs w:val="22"/>
        </w:rPr>
        <w:t>: Communication q</w:t>
      </w:r>
      <w:r w:rsidRPr="00937EF0">
        <w:rPr>
          <w:rFonts w:ascii="Arial" w:hAnsi="Arial" w:cs="Arial"/>
          <w:sz w:val="22"/>
          <w:szCs w:val="22"/>
        </w:rPr>
        <w:t xml:space="preserve">uestions for </w:t>
      </w:r>
      <w:r w:rsidR="00E95095">
        <w:rPr>
          <w:rFonts w:ascii="Arial" w:hAnsi="Arial" w:cs="Arial"/>
          <w:sz w:val="22"/>
          <w:szCs w:val="22"/>
        </w:rPr>
        <w:t xml:space="preserve">the </w:t>
      </w:r>
      <w:r w:rsidRPr="00937EF0">
        <w:rPr>
          <w:rFonts w:ascii="Arial" w:hAnsi="Arial" w:cs="Arial"/>
          <w:sz w:val="22"/>
          <w:szCs w:val="22"/>
        </w:rPr>
        <w:t xml:space="preserve">speaker on </w:t>
      </w:r>
      <w:r w:rsidR="00E95095">
        <w:rPr>
          <w:rFonts w:ascii="Arial" w:hAnsi="Arial" w:cs="Arial"/>
          <w:sz w:val="22"/>
          <w:szCs w:val="22"/>
        </w:rPr>
        <w:t>Friday</w:t>
      </w:r>
      <w:r w:rsidRPr="00937EF0">
        <w:rPr>
          <w:rFonts w:ascii="Arial" w:hAnsi="Arial" w:cs="Arial"/>
          <w:sz w:val="22"/>
          <w:szCs w:val="22"/>
        </w:rPr>
        <w:t xml:space="preserve"> BEFORE their talk (this can be single spaced):</w:t>
      </w:r>
    </w:p>
    <w:p w14:paraId="19460BD3" w14:textId="77777777" w:rsidR="00E1382C" w:rsidRPr="00937EF0" w:rsidRDefault="00E1382C" w:rsidP="00E1382C">
      <w:pPr>
        <w:rPr>
          <w:rFonts w:ascii="Arial" w:hAnsi="Arial" w:cs="Arial"/>
          <w:sz w:val="22"/>
          <w:szCs w:val="22"/>
        </w:rPr>
      </w:pPr>
    </w:p>
    <w:p w14:paraId="2F406DE7" w14:textId="77777777" w:rsidR="00E1382C" w:rsidRPr="00937EF0" w:rsidRDefault="00E1382C" w:rsidP="00E1382C">
      <w:pPr>
        <w:rPr>
          <w:rFonts w:ascii="Arial" w:hAnsi="Arial" w:cs="Arial"/>
          <w:sz w:val="22"/>
          <w:szCs w:val="22"/>
        </w:rPr>
      </w:pPr>
      <w:r w:rsidRPr="00937EF0">
        <w:rPr>
          <w:rFonts w:ascii="Arial" w:hAnsi="Arial" w:cs="Arial"/>
          <w:sz w:val="22"/>
          <w:szCs w:val="22"/>
        </w:rPr>
        <w:t>1)</w:t>
      </w:r>
    </w:p>
    <w:p w14:paraId="55C4FEFF" w14:textId="77777777" w:rsidR="00E1382C" w:rsidRPr="00937EF0" w:rsidRDefault="00E1382C" w:rsidP="00E1382C">
      <w:pPr>
        <w:rPr>
          <w:rFonts w:ascii="Arial" w:hAnsi="Arial" w:cs="Arial"/>
          <w:sz w:val="22"/>
          <w:szCs w:val="22"/>
        </w:rPr>
      </w:pPr>
      <w:r w:rsidRPr="00937EF0">
        <w:rPr>
          <w:rFonts w:ascii="Arial" w:hAnsi="Arial" w:cs="Arial"/>
          <w:sz w:val="22"/>
          <w:szCs w:val="22"/>
        </w:rPr>
        <w:t>2)</w:t>
      </w:r>
    </w:p>
    <w:p w14:paraId="017772CE" w14:textId="77777777" w:rsidR="00E1382C" w:rsidRPr="00937EF0" w:rsidRDefault="00E1382C" w:rsidP="00E1382C">
      <w:pPr>
        <w:rPr>
          <w:rFonts w:ascii="Arial" w:hAnsi="Arial" w:cs="Arial"/>
          <w:sz w:val="22"/>
          <w:szCs w:val="22"/>
        </w:rPr>
      </w:pPr>
    </w:p>
    <w:p w14:paraId="5E7BE71B" w14:textId="66BA76E3" w:rsidR="00E1382C" w:rsidRPr="00937EF0" w:rsidRDefault="00E1382C" w:rsidP="00E1382C">
      <w:pPr>
        <w:rPr>
          <w:rFonts w:ascii="Arial" w:hAnsi="Arial" w:cs="Arial"/>
          <w:sz w:val="22"/>
          <w:szCs w:val="22"/>
        </w:rPr>
      </w:pPr>
      <w:r w:rsidRPr="00937EF0">
        <w:rPr>
          <w:rFonts w:ascii="Arial" w:hAnsi="Arial" w:cs="Arial"/>
          <w:sz w:val="22"/>
          <w:szCs w:val="22"/>
        </w:rPr>
        <w:t xml:space="preserve">Meaningful questions include those about </w:t>
      </w:r>
      <w:r w:rsidR="00E95095">
        <w:rPr>
          <w:rFonts w:ascii="Arial" w:hAnsi="Arial" w:cs="Arial"/>
          <w:sz w:val="22"/>
          <w:szCs w:val="22"/>
        </w:rPr>
        <w:t>how they have or have not communicating their science to stakeholders</w:t>
      </w:r>
      <w:r w:rsidR="00476B32">
        <w:rPr>
          <w:rFonts w:ascii="Arial" w:hAnsi="Arial" w:cs="Arial"/>
          <w:sz w:val="22"/>
          <w:szCs w:val="22"/>
        </w:rPr>
        <w:t xml:space="preserve"> through manuscripts, social media, outreach, </w:t>
      </w:r>
      <w:proofErr w:type="spellStart"/>
      <w:proofErr w:type="gramStart"/>
      <w:r w:rsidR="00476B32">
        <w:rPr>
          <w:rFonts w:ascii="Arial" w:hAnsi="Arial" w:cs="Arial"/>
          <w:sz w:val="22"/>
          <w:szCs w:val="22"/>
        </w:rPr>
        <w:t>ect</w:t>
      </w:r>
      <w:proofErr w:type="spellEnd"/>
      <w:proofErr w:type="gramEnd"/>
      <w:r w:rsidR="00476B32">
        <w:rPr>
          <w:rFonts w:ascii="Arial" w:hAnsi="Arial" w:cs="Arial"/>
          <w:sz w:val="22"/>
          <w:szCs w:val="22"/>
        </w:rPr>
        <w:t>.</w:t>
      </w:r>
    </w:p>
    <w:p w14:paraId="525DDF55" w14:textId="77777777" w:rsidR="00E1382C" w:rsidRPr="00937EF0" w:rsidRDefault="00E1382C" w:rsidP="00E1382C">
      <w:pPr>
        <w:rPr>
          <w:rFonts w:ascii="Arial" w:hAnsi="Arial" w:cs="Arial"/>
          <w:sz w:val="22"/>
          <w:szCs w:val="22"/>
        </w:rPr>
      </w:pPr>
    </w:p>
    <w:p w14:paraId="764DB417" w14:textId="77777777" w:rsidR="00E1382C" w:rsidRPr="00937EF0" w:rsidRDefault="00E1382C" w:rsidP="00E1382C">
      <w:pPr>
        <w:rPr>
          <w:rFonts w:ascii="Arial" w:hAnsi="Arial" w:cs="Arial"/>
          <w:sz w:val="22"/>
          <w:szCs w:val="22"/>
        </w:rPr>
      </w:pPr>
    </w:p>
    <w:p w14:paraId="1E02CBFF" w14:textId="1EE016C7" w:rsidR="00E1382C" w:rsidRPr="00937EF0" w:rsidRDefault="00E1382C" w:rsidP="00E1382C">
      <w:pPr>
        <w:rPr>
          <w:rFonts w:ascii="Arial" w:hAnsi="Arial" w:cs="Arial"/>
          <w:sz w:val="22"/>
          <w:szCs w:val="22"/>
        </w:rPr>
      </w:pPr>
      <w:r w:rsidRPr="00937EF0">
        <w:rPr>
          <w:rFonts w:ascii="Arial" w:hAnsi="Arial" w:cs="Arial"/>
          <w:b/>
          <w:sz w:val="22"/>
          <w:szCs w:val="22"/>
        </w:rPr>
        <w:t>Part C</w:t>
      </w:r>
      <w:r w:rsidRPr="00937EF0">
        <w:rPr>
          <w:rFonts w:ascii="Arial" w:hAnsi="Arial" w:cs="Arial"/>
          <w:sz w:val="22"/>
          <w:szCs w:val="22"/>
        </w:rPr>
        <w:t xml:space="preserve">: Answers to your questions by seminar speaker on </w:t>
      </w:r>
      <w:r w:rsidR="00476B32">
        <w:rPr>
          <w:rFonts w:ascii="Arial" w:hAnsi="Arial" w:cs="Arial"/>
          <w:sz w:val="22"/>
          <w:szCs w:val="22"/>
        </w:rPr>
        <w:t>Friday</w:t>
      </w:r>
      <w:r w:rsidRPr="00937EF0">
        <w:rPr>
          <w:rFonts w:ascii="Arial" w:hAnsi="Arial" w:cs="Arial"/>
          <w:sz w:val="22"/>
          <w:szCs w:val="22"/>
        </w:rPr>
        <w:t xml:space="preserve"> AFTER their talk</w:t>
      </w:r>
      <w:r w:rsidR="00476B32">
        <w:rPr>
          <w:rFonts w:ascii="Arial" w:hAnsi="Arial" w:cs="Arial"/>
          <w:sz w:val="22"/>
          <w:szCs w:val="22"/>
        </w:rPr>
        <w:t xml:space="preserve"> and your Friday discussion</w:t>
      </w:r>
      <w:r w:rsidRPr="00937EF0">
        <w:rPr>
          <w:rFonts w:ascii="Arial" w:hAnsi="Arial" w:cs="Arial"/>
          <w:sz w:val="22"/>
          <w:szCs w:val="22"/>
        </w:rPr>
        <w:t xml:space="preserve"> (this can be single spaced):</w:t>
      </w:r>
    </w:p>
    <w:p w14:paraId="6C58B001" w14:textId="77777777" w:rsidR="00E1382C" w:rsidRPr="00937EF0" w:rsidRDefault="00E1382C" w:rsidP="00E1382C">
      <w:pPr>
        <w:rPr>
          <w:rFonts w:ascii="Arial" w:hAnsi="Arial" w:cs="Arial"/>
          <w:sz w:val="22"/>
          <w:szCs w:val="22"/>
        </w:rPr>
      </w:pPr>
    </w:p>
    <w:p w14:paraId="21650350" w14:textId="77777777" w:rsidR="00E1382C" w:rsidRPr="00937EF0" w:rsidRDefault="00E1382C" w:rsidP="00E1382C">
      <w:pPr>
        <w:rPr>
          <w:rFonts w:ascii="Arial" w:hAnsi="Arial" w:cs="Arial"/>
          <w:sz w:val="22"/>
          <w:szCs w:val="22"/>
        </w:rPr>
      </w:pPr>
      <w:r w:rsidRPr="00937EF0">
        <w:rPr>
          <w:rFonts w:ascii="Arial" w:hAnsi="Arial" w:cs="Arial"/>
          <w:sz w:val="22"/>
          <w:szCs w:val="22"/>
        </w:rPr>
        <w:t>1)</w:t>
      </w:r>
    </w:p>
    <w:p w14:paraId="3B3CCBBC" w14:textId="77777777" w:rsidR="00E1382C" w:rsidRPr="00937EF0" w:rsidRDefault="00E1382C" w:rsidP="00E1382C">
      <w:pPr>
        <w:rPr>
          <w:rFonts w:ascii="Arial" w:hAnsi="Arial" w:cs="Arial"/>
          <w:sz w:val="22"/>
          <w:szCs w:val="22"/>
        </w:rPr>
      </w:pPr>
      <w:r w:rsidRPr="00937EF0">
        <w:rPr>
          <w:rFonts w:ascii="Arial" w:hAnsi="Arial" w:cs="Arial"/>
          <w:sz w:val="22"/>
          <w:szCs w:val="22"/>
        </w:rPr>
        <w:t>2)</w:t>
      </w:r>
    </w:p>
    <w:p w14:paraId="2660C390" w14:textId="77777777" w:rsidR="00E1382C" w:rsidRPr="00937EF0" w:rsidRDefault="00E1382C" w:rsidP="00E1382C">
      <w:pPr>
        <w:rPr>
          <w:rFonts w:ascii="Arial" w:hAnsi="Arial" w:cs="Arial"/>
          <w:sz w:val="22"/>
          <w:szCs w:val="22"/>
        </w:rPr>
      </w:pPr>
    </w:p>
    <w:p w14:paraId="693B441A" w14:textId="77777777" w:rsidR="00E1382C" w:rsidRPr="00937EF0" w:rsidRDefault="00E1382C" w:rsidP="00E1382C">
      <w:pPr>
        <w:rPr>
          <w:rFonts w:ascii="Arial" w:hAnsi="Arial" w:cs="Arial"/>
          <w:sz w:val="22"/>
          <w:szCs w:val="22"/>
        </w:rPr>
      </w:pPr>
    </w:p>
    <w:p w14:paraId="0AAAD907" w14:textId="77777777" w:rsidR="00E1382C" w:rsidRPr="00937EF0" w:rsidRDefault="00E1382C" w:rsidP="00E1382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754AA86" w14:textId="77777777" w:rsidR="00E1382C" w:rsidRPr="00937EF0" w:rsidRDefault="00E1382C" w:rsidP="00E1382C">
      <w:pPr>
        <w:rPr>
          <w:rFonts w:ascii="Arial" w:hAnsi="Arial" w:cs="Arial"/>
          <w:sz w:val="22"/>
          <w:szCs w:val="22"/>
        </w:rPr>
      </w:pPr>
    </w:p>
    <w:p w14:paraId="661EAD5F" w14:textId="77777777" w:rsidR="00E1382C" w:rsidRPr="00937EF0" w:rsidRDefault="00E1382C" w:rsidP="00E1382C">
      <w:pPr>
        <w:rPr>
          <w:rFonts w:ascii="Arial" w:hAnsi="Arial" w:cs="Arial"/>
          <w:sz w:val="22"/>
          <w:szCs w:val="22"/>
        </w:rPr>
      </w:pPr>
      <w:r w:rsidRPr="00937EF0">
        <w:rPr>
          <w:rFonts w:ascii="Arial" w:hAnsi="Arial" w:cs="Arial"/>
          <w:sz w:val="22"/>
          <w:szCs w:val="22"/>
        </w:rPr>
        <w:t xml:space="preserve">**Remember** </w:t>
      </w:r>
    </w:p>
    <w:p w14:paraId="41EDF56C" w14:textId="15D680ED" w:rsidR="00E1382C" w:rsidRPr="00937EF0" w:rsidRDefault="00E1382C" w:rsidP="00E1382C">
      <w:pPr>
        <w:rPr>
          <w:rFonts w:ascii="Arial" w:hAnsi="Arial" w:cs="Arial"/>
          <w:sz w:val="22"/>
          <w:szCs w:val="22"/>
        </w:rPr>
      </w:pPr>
      <w:r w:rsidRPr="00937EF0">
        <w:rPr>
          <w:rFonts w:ascii="Arial" w:hAnsi="Arial" w:cs="Arial"/>
          <w:sz w:val="22"/>
          <w:szCs w:val="22"/>
        </w:rPr>
        <w:t xml:space="preserve">Weekly follow-up: Provide answers (Part C) to questions you posed in the weekly assignment (above, Part B) on </w:t>
      </w:r>
      <w:proofErr w:type="spellStart"/>
      <w:r w:rsidRPr="00937EF0">
        <w:rPr>
          <w:rFonts w:ascii="Arial" w:hAnsi="Arial" w:cs="Arial"/>
          <w:sz w:val="22"/>
          <w:szCs w:val="22"/>
        </w:rPr>
        <w:t>google</w:t>
      </w:r>
      <w:proofErr w:type="spellEnd"/>
      <w:r w:rsidRPr="00937EF0">
        <w:rPr>
          <w:rFonts w:ascii="Arial" w:hAnsi="Arial" w:cs="Arial"/>
          <w:sz w:val="22"/>
          <w:szCs w:val="22"/>
        </w:rPr>
        <w:t xml:space="preserve"> docs after the Thursday speaker</w:t>
      </w:r>
      <w:r w:rsidR="00476B32">
        <w:rPr>
          <w:rFonts w:ascii="Arial" w:hAnsi="Arial" w:cs="Arial"/>
          <w:sz w:val="22"/>
          <w:szCs w:val="22"/>
        </w:rPr>
        <w:t xml:space="preserve"> and your Friday meeting with them</w:t>
      </w:r>
      <w:r w:rsidRPr="00937EF0">
        <w:rPr>
          <w:rFonts w:ascii="Arial" w:hAnsi="Arial" w:cs="Arial"/>
          <w:sz w:val="22"/>
          <w:szCs w:val="22"/>
        </w:rPr>
        <w:t xml:space="preserve"> - you have until the following Tuesday to complete this.</w:t>
      </w:r>
    </w:p>
    <w:p w14:paraId="60ECF6E4" w14:textId="77777777" w:rsidR="00E1382C" w:rsidRPr="00937EF0" w:rsidRDefault="00E1382C" w:rsidP="00E1382C">
      <w:pPr>
        <w:tabs>
          <w:tab w:val="left" w:pos="7470"/>
        </w:tabs>
        <w:rPr>
          <w:rFonts w:ascii="Arial" w:hAnsi="Arial" w:cs="Arial"/>
          <w:sz w:val="22"/>
          <w:szCs w:val="22"/>
        </w:rPr>
      </w:pPr>
    </w:p>
    <w:p w14:paraId="0201FB72" w14:textId="77777777" w:rsidR="00937EF0" w:rsidRPr="00937EF0" w:rsidRDefault="00937EF0">
      <w:pPr>
        <w:rPr>
          <w:rFonts w:ascii="Arial" w:hAnsi="Arial" w:cs="Arial"/>
          <w:sz w:val="22"/>
          <w:szCs w:val="22"/>
        </w:rPr>
      </w:pPr>
    </w:p>
    <w:p w14:paraId="33C6AA6D" w14:textId="611CB327" w:rsidR="002D6AAB" w:rsidRPr="00937EF0" w:rsidRDefault="002D6AAB">
      <w:pPr>
        <w:rPr>
          <w:rFonts w:ascii="Arial" w:hAnsi="Arial" w:cs="Arial"/>
          <w:b/>
          <w:sz w:val="22"/>
          <w:szCs w:val="22"/>
        </w:rPr>
      </w:pPr>
    </w:p>
    <w:sectPr w:rsidR="002D6AAB" w:rsidRPr="00937EF0" w:rsidSect="00007EDA">
      <w:type w:val="continuous"/>
      <w:pgSz w:w="12240" w:h="15840"/>
      <w:pgMar w:top="1296" w:right="1584" w:bottom="1296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73B7D"/>
    <w:multiLevelType w:val="hybridMultilevel"/>
    <w:tmpl w:val="EB02619A"/>
    <w:lvl w:ilvl="0" w:tplc="39E08F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95614F"/>
    <w:multiLevelType w:val="multilevel"/>
    <w:tmpl w:val="D694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AD14A5"/>
    <w:multiLevelType w:val="hybridMultilevel"/>
    <w:tmpl w:val="D6947C36"/>
    <w:lvl w:ilvl="0" w:tplc="A0C2AD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AA5664"/>
    <w:multiLevelType w:val="hybridMultilevel"/>
    <w:tmpl w:val="1E12F3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D0275C"/>
    <w:multiLevelType w:val="hybridMultilevel"/>
    <w:tmpl w:val="4D62003C"/>
    <w:lvl w:ilvl="0" w:tplc="32A09A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02792A"/>
    <w:multiLevelType w:val="multilevel"/>
    <w:tmpl w:val="1E12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95"/>
    <w:rsid w:val="0000224E"/>
    <w:rsid w:val="00007EDA"/>
    <w:rsid w:val="00010C5A"/>
    <w:rsid w:val="000136A9"/>
    <w:rsid w:val="0001600F"/>
    <w:rsid w:val="00026478"/>
    <w:rsid w:val="0003237A"/>
    <w:rsid w:val="00032530"/>
    <w:rsid w:val="00034924"/>
    <w:rsid w:val="00092261"/>
    <w:rsid w:val="000C243C"/>
    <w:rsid w:val="000C3ED7"/>
    <w:rsid w:val="000C5057"/>
    <w:rsid w:val="000E2C95"/>
    <w:rsid w:val="000F5C3C"/>
    <w:rsid w:val="00112CE3"/>
    <w:rsid w:val="00123C7B"/>
    <w:rsid w:val="001637BA"/>
    <w:rsid w:val="00175702"/>
    <w:rsid w:val="001830F9"/>
    <w:rsid w:val="001A4BFB"/>
    <w:rsid w:val="001D2C36"/>
    <w:rsid w:val="001D4966"/>
    <w:rsid w:val="001D741E"/>
    <w:rsid w:val="001E090D"/>
    <w:rsid w:val="001E2829"/>
    <w:rsid w:val="001F5552"/>
    <w:rsid w:val="001F5B32"/>
    <w:rsid w:val="00207D87"/>
    <w:rsid w:val="002129C6"/>
    <w:rsid w:val="00250C3B"/>
    <w:rsid w:val="00252FC0"/>
    <w:rsid w:val="00261199"/>
    <w:rsid w:val="00263CD6"/>
    <w:rsid w:val="00275E43"/>
    <w:rsid w:val="00282C83"/>
    <w:rsid w:val="0028746C"/>
    <w:rsid w:val="0029542F"/>
    <w:rsid w:val="002A48A6"/>
    <w:rsid w:val="002B5B87"/>
    <w:rsid w:val="002C2BB3"/>
    <w:rsid w:val="002C7DA8"/>
    <w:rsid w:val="002D1356"/>
    <w:rsid w:val="002D2C49"/>
    <w:rsid w:val="002D6AAB"/>
    <w:rsid w:val="003115E4"/>
    <w:rsid w:val="00311929"/>
    <w:rsid w:val="00315A1D"/>
    <w:rsid w:val="003209C8"/>
    <w:rsid w:val="00326342"/>
    <w:rsid w:val="003365D6"/>
    <w:rsid w:val="00355656"/>
    <w:rsid w:val="003575BF"/>
    <w:rsid w:val="003765B8"/>
    <w:rsid w:val="00382F33"/>
    <w:rsid w:val="00394B66"/>
    <w:rsid w:val="003A7E0D"/>
    <w:rsid w:val="003C0A4C"/>
    <w:rsid w:val="003C7C87"/>
    <w:rsid w:val="003D10A5"/>
    <w:rsid w:val="003D76C6"/>
    <w:rsid w:val="003F461A"/>
    <w:rsid w:val="00414741"/>
    <w:rsid w:val="00424050"/>
    <w:rsid w:val="00424EC7"/>
    <w:rsid w:val="00450101"/>
    <w:rsid w:val="00450C76"/>
    <w:rsid w:val="0046300A"/>
    <w:rsid w:val="0046747C"/>
    <w:rsid w:val="00476B32"/>
    <w:rsid w:val="00477447"/>
    <w:rsid w:val="00487431"/>
    <w:rsid w:val="00492EB4"/>
    <w:rsid w:val="004B29FF"/>
    <w:rsid w:val="004E0F85"/>
    <w:rsid w:val="004E6FE8"/>
    <w:rsid w:val="00513F9C"/>
    <w:rsid w:val="00515B4D"/>
    <w:rsid w:val="00524E28"/>
    <w:rsid w:val="00542FCF"/>
    <w:rsid w:val="00570741"/>
    <w:rsid w:val="0058178A"/>
    <w:rsid w:val="00585744"/>
    <w:rsid w:val="005A0250"/>
    <w:rsid w:val="005A31D0"/>
    <w:rsid w:val="005B2BF8"/>
    <w:rsid w:val="005F1854"/>
    <w:rsid w:val="005F61CA"/>
    <w:rsid w:val="005F6668"/>
    <w:rsid w:val="005F7B88"/>
    <w:rsid w:val="00605073"/>
    <w:rsid w:val="00606C94"/>
    <w:rsid w:val="00611BD3"/>
    <w:rsid w:val="0062655A"/>
    <w:rsid w:val="0065769F"/>
    <w:rsid w:val="00673057"/>
    <w:rsid w:val="00685D31"/>
    <w:rsid w:val="006912B6"/>
    <w:rsid w:val="006A30F5"/>
    <w:rsid w:val="006A6A50"/>
    <w:rsid w:val="006B1273"/>
    <w:rsid w:val="006B1352"/>
    <w:rsid w:val="006B38B5"/>
    <w:rsid w:val="006B5613"/>
    <w:rsid w:val="006C1498"/>
    <w:rsid w:val="006C476D"/>
    <w:rsid w:val="007229CD"/>
    <w:rsid w:val="00726F6B"/>
    <w:rsid w:val="0072715C"/>
    <w:rsid w:val="007323E1"/>
    <w:rsid w:val="00763DA6"/>
    <w:rsid w:val="0078683B"/>
    <w:rsid w:val="00796376"/>
    <w:rsid w:val="007A7DBD"/>
    <w:rsid w:val="007C14A9"/>
    <w:rsid w:val="007C46D5"/>
    <w:rsid w:val="007D15EE"/>
    <w:rsid w:val="007E47C0"/>
    <w:rsid w:val="007F1037"/>
    <w:rsid w:val="00815708"/>
    <w:rsid w:val="008666BA"/>
    <w:rsid w:val="0087552B"/>
    <w:rsid w:val="00876E8F"/>
    <w:rsid w:val="00891496"/>
    <w:rsid w:val="00894C68"/>
    <w:rsid w:val="008B5D90"/>
    <w:rsid w:val="008B640D"/>
    <w:rsid w:val="008C03DC"/>
    <w:rsid w:val="008C45D4"/>
    <w:rsid w:val="008F1A39"/>
    <w:rsid w:val="008F3534"/>
    <w:rsid w:val="00937EF0"/>
    <w:rsid w:val="00941404"/>
    <w:rsid w:val="009612A0"/>
    <w:rsid w:val="009645B4"/>
    <w:rsid w:val="00986D9C"/>
    <w:rsid w:val="009A58BB"/>
    <w:rsid w:val="009B4E9B"/>
    <w:rsid w:val="009D155D"/>
    <w:rsid w:val="009D277F"/>
    <w:rsid w:val="00A41D85"/>
    <w:rsid w:val="00A476C4"/>
    <w:rsid w:val="00A53DB6"/>
    <w:rsid w:val="00A61C09"/>
    <w:rsid w:val="00A951CD"/>
    <w:rsid w:val="00AB08F0"/>
    <w:rsid w:val="00AB2F0B"/>
    <w:rsid w:val="00AC3207"/>
    <w:rsid w:val="00AE3E62"/>
    <w:rsid w:val="00AF16AA"/>
    <w:rsid w:val="00AF4CAA"/>
    <w:rsid w:val="00AF683A"/>
    <w:rsid w:val="00B04C17"/>
    <w:rsid w:val="00B05139"/>
    <w:rsid w:val="00B10D3A"/>
    <w:rsid w:val="00B1189C"/>
    <w:rsid w:val="00B47F8A"/>
    <w:rsid w:val="00B5346F"/>
    <w:rsid w:val="00B624AC"/>
    <w:rsid w:val="00BB5B07"/>
    <w:rsid w:val="00BC6A0E"/>
    <w:rsid w:val="00BD4244"/>
    <w:rsid w:val="00BE3861"/>
    <w:rsid w:val="00C05D82"/>
    <w:rsid w:val="00C30A18"/>
    <w:rsid w:val="00C3249E"/>
    <w:rsid w:val="00C33E81"/>
    <w:rsid w:val="00C3798B"/>
    <w:rsid w:val="00C67DE1"/>
    <w:rsid w:val="00C96CEF"/>
    <w:rsid w:val="00CA0098"/>
    <w:rsid w:val="00CB7BA8"/>
    <w:rsid w:val="00CD4B88"/>
    <w:rsid w:val="00D11E8D"/>
    <w:rsid w:val="00D1479B"/>
    <w:rsid w:val="00D36B26"/>
    <w:rsid w:val="00D421C1"/>
    <w:rsid w:val="00D50900"/>
    <w:rsid w:val="00D531FF"/>
    <w:rsid w:val="00D96F85"/>
    <w:rsid w:val="00DA6A99"/>
    <w:rsid w:val="00DB3EF2"/>
    <w:rsid w:val="00DB4FF5"/>
    <w:rsid w:val="00DC21BE"/>
    <w:rsid w:val="00DD585B"/>
    <w:rsid w:val="00DD5F19"/>
    <w:rsid w:val="00E047E3"/>
    <w:rsid w:val="00E1382C"/>
    <w:rsid w:val="00E16F35"/>
    <w:rsid w:val="00E32B2B"/>
    <w:rsid w:val="00E409AA"/>
    <w:rsid w:val="00E45669"/>
    <w:rsid w:val="00E5148F"/>
    <w:rsid w:val="00E730DD"/>
    <w:rsid w:val="00E74CA0"/>
    <w:rsid w:val="00E8051E"/>
    <w:rsid w:val="00E8086E"/>
    <w:rsid w:val="00E8365C"/>
    <w:rsid w:val="00E95095"/>
    <w:rsid w:val="00EA0C6A"/>
    <w:rsid w:val="00EC2F01"/>
    <w:rsid w:val="00EC453B"/>
    <w:rsid w:val="00ED09AC"/>
    <w:rsid w:val="00F037F0"/>
    <w:rsid w:val="00F07A0C"/>
    <w:rsid w:val="00F45AC8"/>
    <w:rsid w:val="00F54CD9"/>
    <w:rsid w:val="00F6791F"/>
    <w:rsid w:val="00F75204"/>
    <w:rsid w:val="00F769BF"/>
    <w:rsid w:val="00F8281D"/>
    <w:rsid w:val="00F94E96"/>
    <w:rsid w:val="00F97506"/>
    <w:rsid w:val="00FA22C9"/>
    <w:rsid w:val="00FB4D3D"/>
    <w:rsid w:val="00FD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DE4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6C6"/>
    <w:rPr>
      <w:sz w:val="24"/>
      <w:szCs w:val="24"/>
    </w:rPr>
  </w:style>
  <w:style w:type="paragraph" w:styleId="Heading1">
    <w:name w:val="heading 1"/>
    <w:basedOn w:val="Normal"/>
    <w:next w:val="Normal"/>
    <w:qFormat/>
    <w:rsid w:val="00DC21BE"/>
    <w:pPr>
      <w:keepNext/>
      <w:outlineLvl w:val="0"/>
    </w:pPr>
    <w:rPr>
      <w:rFonts w:ascii="Bookman" w:hAnsi="Book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5B3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C2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BB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3C7C8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C7C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C7C8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C7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C7C87"/>
    <w:rPr>
      <w:b/>
      <w:bCs/>
    </w:rPr>
  </w:style>
  <w:style w:type="paragraph" w:styleId="ListParagraph">
    <w:name w:val="List Paragraph"/>
    <w:basedOn w:val="Normal"/>
    <w:uiPriority w:val="34"/>
    <w:qFormat/>
    <w:rsid w:val="00382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6C6"/>
    <w:rPr>
      <w:sz w:val="24"/>
      <w:szCs w:val="24"/>
    </w:rPr>
  </w:style>
  <w:style w:type="paragraph" w:styleId="Heading1">
    <w:name w:val="heading 1"/>
    <w:basedOn w:val="Normal"/>
    <w:next w:val="Normal"/>
    <w:qFormat/>
    <w:rsid w:val="00DC21BE"/>
    <w:pPr>
      <w:keepNext/>
      <w:outlineLvl w:val="0"/>
    </w:pPr>
    <w:rPr>
      <w:rFonts w:ascii="Bookman" w:hAnsi="Book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5B3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C2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BB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3C7C8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C7C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C7C8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C7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C7C87"/>
    <w:rPr>
      <w:b/>
      <w:bCs/>
    </w:rPr>
  </w:style>
  <w:style w:type="paragraph" w:styleId="ListParagraph">
    <w:name w:val="List Paragraph"/>
    <w:basedOn w:val="Normal"/>
    <w:uiPriority w:val="34"/>
    <w:qFormat/>
    <w:rsid w:val="00382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889</Words>
  <Characters>5073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Links>
    <vt:vector size="6" baseType="variant">
      <vt:variant>
        <vt:i4>2228321</vt:i4>
      </vt:variant>
      <vt:variant>
        <vt:i4>0</vt:i4>
      </vt:variant>
      <vt:variant>
        <vt:i4>0</vt:i4>
      </vt:variant>
      <vt:variant>
        <vt:i4>5</vt:i4>
      </vt:variant>
      <vt:variant>
        <vt:lpwstr>http://cran.r-project.org/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heath</dc:creator>
  <cp:lastModifiedBy>Jen Forbey</cp:lastModifiedBy>
  <cp:revision>13</cp:revision>
  <cp:lastPrinted>2017-08-22T21:43:00Z</cp:lastPrinted>
  <dcterms:created xsi:type="dcterms:W3CDTF">2017-08-28T16:29:00Z</dcterms:created>
  <dcterms:modified xsi:type="dcterms:W3CDTF">2019-09-14T13:23:00Z</dcterms:modified>
</cp:coreProperties>
</file>